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735" w:rsidRDefault="004B3735" w:rsidP="00692D0D">
      <w:pPr>
        <w:pStyle w:val="Naslov7"/>
      </w:pPr>
      <w:bookmarkStart w:id="0" w:name="_GoBack"/>
      <w:bookmarkEnd w:id="0"/>
      <w:r>
        <w:t> </w:t>
      </w:r>
    </w:p>
    <w:p w:rsidR="00472854" w:rsidRDefault="004B3735" w:rsidP="00472854">
      <w:pPr>
        <w:shd w:val="clear" w:color="auto" w:fill="FFFFFF"/>
        <w:jc w:val="center"/>
        <w:rPr>
          <w:b/>
          <w:bCs/>
          <w:sz w:val="40"/>
          <w:szCs w:val="40"/>
        </w:rPr>
      </w:pPr>
      <w:r>
        <w:t xml:space="preserve"> </w:t>
      </w:r>
      <w:r w:rsidR="00472854">
        <w:rPr>
          <w:b/>
          <w:bCs/>
          <w:sz w:val="40"/>
          <w:szCs w:val="40"/>
        </w:rPr>
        <w:t xml:space="preserve">ANALIZA ANKETE O ŠOLSKI PREHRANI - UČENCI </w:t>
      </w:r>
    </w:p>
    <w:p w:rsidR="00472854" w:rsidRDefault="00472854" w:rsidP="00472854">
      <w:pPr>
        <w:shd w:val="clear" w:color="auto" w:fill="FFFFFF"/>
        <w:jc w:val="center"/>
      </w:pPr>
      <w:r>
        <w:rPr>
          <w:b/>
          <w:bCs/>
          <w:sz w:val="40"/>
          <w:szCs w:val="40"/>
        </w:rPr>
        <w:t xml:space="preserve">MAJ 2023/2024 </w:t>
      </w:r>
    </w:p>
    <w:p w:rsidR="00472854" w:rsidRDefault="00472854" w:rsidP="00472854">
      <w:pPr>
        <w:shd w:val="clear" w:color="auto" w:fill="FFFFFF"/>
      </w:pPr>
    </w:p>
    <w:p w:rsidR="004B3735" w:rsidRDefault="004B3735">
      <w:pPr>
        <w:spacing w:before="240"/>
      </w:pPr>
    </w:p>
    <w:p w:rsidR="004B3735" w:rsidRDefault="004B3735">
      <w:pPr>
        <w:pStyle w:val="centerpar"/>
      </w:pPr>
      <w:r>
        <w:rPr>
          <w:b/>
          <w:bCs/>
        </w:rPr>
        <w:t>Kateri razred obiskuješ?  (n = 251)</w:t>
      </w:r>
    </w:p>
    <w:p w:rsidR="004B3735" w:rsidRDefault="004B3735">
      <w:pPr>
        <w:pStyle w:val="centerpar"/>
      </w:pPr>
    </w:p>
    <w:p w:rsidR="004B3735" w:rsidRDefault="00801C68">
      <w:pPr>
        <w:pStyle w:val="centerpar"/>
      </w:pPr>
      <w:r>
        <w:drawing>
          <wp:inline distT="0" distB="0" distL="0" distR="0">
            <wp:extent cx="6172200" cy="23907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2390775"/>
                    </a:xfrm>
                    <a:prstGeom prst="rect">
                      <a:avLst/>
                    </a:prstGeom>
                    <a:noFill/>
                    <a:ln>
                      <a:noFill/>
                    </a:ln>
                  </pic:spPr>
                </pic:pic>
              </a:graphicData>
            </a:graphic>
          </wp:inline>
        </w:drawing>
      </w:r>
      <w:r w:rsidR="004B3735">
        <w:t xml:space="preserve">  </w:t>
      </w:r>
    </w:p>
    <w:p w:rsidR="004B3735" w:rsidRPr="004B3735" w:rsidRDefault="004B3735" w:rsidP="004B3735">
      <w:pPr>
        <w:keepLines/>
        <w:spacing w:before="120" w:after="120"/>
        <w:jc w:val="left"/>
        <w:rPr>
          <w:b/>
          <w:bCs/>
          <w:sz w:val="22"/>
          <w:szCs w:val="22"/>
        </w:rPr>
      </w:pPr>
      <w:r w:rsidRPr="004B3735">
        <w:rPr>
          <w:b/>
          <w:sz w:val="22"/>
          <w:szCs w:val="22"/>
        </w:rPr>
        <w:t>Komentar:</w:t>
      </w:r>
      <w:r w:rsidRPr="004B3735">
        <w:rPr>
          <w:sz w:val="22"/>
          <w:szCs w:val="22"/>
        </w:rPr>
        <w:t xml:space="preserve"> </w:t>
      </w:r>
      <w:r w:rsidRPr="004B3735">
        <w:rPr>
          <w:bCs/>
          <w:sz w:val="22"/>
          <w:szCs w:val="22"/>
        </w:rPr>
        <w:t xml:space="preserve">V anketi so sodelovali učenci 2., 3., 4., 5., 6., 7. in 8. razreda. Od skupaj </w:t>
      </w:r>
      <w:r w:rsidR="00AA677E" w:rsidRPr="00AA677E">
        <w:rPr>
          <w:bCs/>
          <w:sz w:val="22"/>
          <w:szCs w:val="22"/>
        </w:rPr>
        <w:t>3O7</w:t>
      </w:r>
      <w:r w:rsidRPr="004B3735">
        <w:rPr>
          <w:bCs/>
          <w:sz w:val="22"/>
          <w:szCs w:val="22"/>
        </w:rPr>
        <w:t xml:space="preserve"> učencev je anketo ustrezno rešilo 2</w:t>
      </w:r>
      <w:r>
        <w:rPr>
          <w:bCs/>
          <w:sz w:val="22"/>
          <w:szCs w:val="22"/>
        </w:rPr>
        <w:t>51</w:t>
      </w:r>
      <w:r w:rsidRPr="004B3735">
        <w:rPr>
          <w:bCs/>
          <w:sz w:val="22"/>
          <w:szCs w:val="22"/>
        </w:rPr>
        <w:t xml:space="preserve"> učencev. Nekaj učencev je bilo ta dan odsotnih. </w:t>
      </w:r>
      <w:r w:rsidRPr="004B3735">
        <w:rPr>
          <w:b/>
          <w:bCs/>
          <w:sz w:val="22"/>
          <w:szCs w:val="22"/>
        </w:rPr>
        <w:t xml:space="preserve"> </w:t>
      </w:r>
    </w:p>
    <w:p w:rsidR="004B3735" w:rsidRDefault="004B3735">
      <w:pPr>
        <w:pStyle w:val="centerpar"/>
      </w:pPr>
    </w:p>
    <w:p w:rsidR="004B3735" w:rsidRDefault="004B3735">
      <w:pPr>
        <w:pStyle w:val="centerpar"/>
      </w:pPr>
      <w:r>
        <w:rPr>
          <w:b/>
          <w:bCs/>
        </w:rPr>
        <w:t>Katerega spola si? (n = 250)</w:t>
      </w:r>
    </w:p>
    <w:p w:rsidR="004B3735" w:rsidRDefault="00801C68" w:rsidP="004B3735">
      <w:pPr>
        <w:pStyle w:val="centerpar"/>
      </w:pPr>
      <w:r>
        <w:drawing>
          <wp:inline distT="0" distB="0" distL="0" distR="0">
            <wp:extent cx="5867400" cy="2057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2057400"/>
                    </a:xfrm>
                    <a:prstGeom prst="rect">
                      <a:avLst/>
                    </a:prstGeom>
                    <a:noFill/>
                    <a:ln>
                      <a:noFill/>
                    </a:ln>
                  </pic:spPr>
                </pic:pic>
              </a:graphicData>
            </a:graphic>
          </wp:inline>
        </w:drawing>
      </w:r>
      <w:r w:rsidR="004B3735">
        <w:t xml:space="preserve">  </w:t>
      </w:r>
    </w:p>
    <w:p w:rsidR="004B3735" w:rsidRDefault="004B3735" w:rsidP="004B3735">
      <w:pPr>
        <w:keepLines/>
        <w:spacing w:before="120" w:after="120"/>
        <w:jc w:val="left"/>
        <w:rPr>
          <w:sz w:val="22"/>
          <w:szCs w:val="22"/>
        </w:rPr>
      </w:pPr>
      <w:r w:rsidRPr="004B3735">
        <w:rPr>
          <w:b/>
          <w:sz w:val="22"/>
          <w:szCs w:val="22"/>
        </w:rPr>
        <w:t xml:space="preserve">Komentar: </w:t>
      </w:r>
      <w:r w:rsidRPr="004B3735">
        <w:rPr>
          <w:sz w:val="22"/>
          <w:szCs w:val="22"/>
        </w:rPr>
        <w:t xml:space="preserve">Zastopanost učencev po spolu je polovična. </w:t>
      </w:r>
    </w:p>
    <w:p w:rsidR="004B3735" w:rsidRDefault="004B3735">
      <w:pPr>
        <w:pStyle w:val="centerpar"/>
      </w:pPr>
    </w:p>
    <w:p w:rsidR="004B3735" w:rsidRDefault="004B3735" w:rsidP="00567F7F">
      <w:pPr>
        <w:pStyle w:val="centerpar"/>
        <w:rPr>
          <w:b/>
          <w:bCs/>
        </w:rPr>
      </w:pPr>
      <w:r>
        <w:rPr>
          <w:b/>
          <w:bCs/>
        </w:rPr>
        <w:t>Z ocenami od 1 do 5 oceni, kako rad/-a ješ določena živila!  </w:t>
      </w:r>
    </w:p>
    <w:p w:rsidR="004B3735" w:rsidRDefault="004B3735">
      <w:pPr>
        <w:pStyle w:val="centerpar"/>
      </w:pPr>
      <w:r>
        <w:rPr>
          <w:b/>
          <w:bCs/>
        </w:rPr>
        <w:t>(1 - sploh ne maram, 5 - imam zelo rad/-a) (n = 247)</w:t>
      </w:r>
    </w:p>
    <w:p w:rsidR="004B3735" w:rsidRDefault="00801C68">
      <w:pPr>
        <w:pStyle w:val="centerpar"/>
      </w:pPr>
      <w:r>
        <w:lastRenderedPageBreak/>
        <w:drawing>
          <wp:inline distT="0" distB="0" distL="0" distR="0">
            <wp:extent cx="6096000" cy="2362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362200"/>
                    </a:xfrm>
                    <a:prstGeom prst="rect">
                      <a:avLst/>
                    </a:prstGeom>
                    <a:noFill/>
                    <a:ln>
                      <a:noFill/>
                    </a:ln>
                  </pic:spPr>
                </pic:pic>
              </a:graphicData>
            </a:graphic>
          </wp:inline>
        </w:drawing>
      </w:r>
      <w:r w:rsidR="004B3735">
        <w:t xml:space="preserve">  </w:t>
      </w:r>
    </w:p>
    <w:p w:rsidR="00567F7F" w:rsidRDefault="004B3735" w:rsidP="004B3735">
      <w:pPr>
        <w:keepLines/>
        <w:spacing w:before="120" w:after="120"/>
        <w:jc w:val="left"/>
        <w:rPr>
          <w:sz w:val="22"/>
          <w:szCs w:val="22"/>
        </w:rPr>
      </w:pPr>
      <w:r w:rsidRPr="004B3735">
        <w:rPr>
          <w:b/>
          <w:sz w:val="22"/>
          <w:szCs w:val="22"/>
        </w:rPr>
        <w:t>Komentar:</w:t>
      </w:r>
      <w:r w:rsidRPr="004B3735">
        <w:rPr>
          <w:sz w:val="22"/>
          <w:szCs w:val="22"/>
        </w:rPr>
        <w:t xml:space="preserve"> Učenci so dokaj visoko ocenili sladice</w:t>
      </w:r>
      <w:r w:rsidR="00567F7F">
        <w:rPr>
          <w:sz w:val="22"/>
          <w:szCs w:val="22"/>
        </w:rPr>
        <w:t xml:space="preserve"> in</w:t>
      </w:r>
      <w:r w:rsidRPr="004B3735">
        <w:rPr>
          <w:sz w:val="22"/>
          <w:szCs w:val="22"/>
        </w:rPr>
        <w:t xml:space="preserve"> sadje</w:t>
      </w:r>
      <w:r w:rsidR="00567F7F">
        <w:rPr>
          <w:sz w:val="22"/>
          <w:szCs w:val="22"/>
        </w:rPr>
        <w:t>.</w:t>
      </w:r>
      <w:r w:rsidRPr="004B3735">
        <w:rPr>
          <w:sz w:val="22"/>
          <w:szCs w:val="22"/>
        </w:rPr>
        <w:t xml:space="preserve"> Malo manj radi uživajo zelenjavo,</w:t>
      </w:r>
      <w:r w:rsidR="00567F7F">
        <w:rPr>
          <w:sz w:val="22"/>
          <w:szCs w:val="22"/>
        </w:rPr>
        <w:t xml:space="preserve"> hrano lokalnega izvora in hitro hrano.</w:t>
      </w:r>
      <w:r w:rsidRPr="004B3735">
        <w:rPr>
          <w:sz w:val="22"/>
          <w:szCs w:val="22"/>
        </w:rPr>
        <w:t xml:space="preserve"> </w:t>
      </w:r>
      <w:r w:rsidR="00567F7F">
        <w:rPr>
          <w:sz w:val="22"/>
          <w:szCs w:val="22"/>
        </w:rPr>
        <w:t xml:space="preserve">Niso pa ljubitelji mlečnih izdelkov in rib. </w:t>
      </w:r>
    </w:p>
    <w:p w:rsidR="004B3735" w:rsidRPr="00567F7F" w:rsidRDefault="00567F7F" w:rsidP="00567F7F">
      <w:pPr>
        <w:keepLines/>
        <w:spacing w:before="120" w:after="120"/>
        <w:jc w:val="left"/>
        <w:rPr>
          <w:color w:val="7030A0"/>
          <w:sz w:val="22"/>
          <w:szCs w:val="22"/>
          <w:u w:val="single"/>
        </w:rPr>
      </w:pPr>
      <w:r w:rsidRPr="00567F7F">
        <w:rPr>
          <w:color w:val="7030A0"/>
          <w:sz w:val="22"/>
          <w:szCs w:val="22"/>
          <w:u w:val="single"/>
        </w:rPr>
        <w:t>Posodobljene smernice šolske prehrane dajejo velik poudarek ribam in to bomo morali naslednje šolsko leto okrepiti.</w:t>
      </w:r>
      <w:r w:rsidR="004B3735" w:rsidRPr="00567F7F">
        <w:rPr>
          <w:color w:val="7030A0"/>
          <w:sz w:val="22"/>
          <w:szCs w:val="22"/>
          <w:u w:val="single"/>
        </w:rPr>
        <w:br/>
      </w:r>
    </w:p>
    <w:p w:rsidR="004B3735" w:rsidRDefault="004B3735">
      <w:pPr>
        <w:pStyle w:val="centerpar"/>
        <w:rPr>
          <w:b/>
          <w:bCs/>
        </w:rPr>
      </w:pPr>
      <w:r>
        <w:rPr>
          <w:b/>
          <w:bCs/>
        </w:rPr>
        <w:t>Ali meniš, da v šoli pri prehrani uporabljamo več lokalno pridelane hrane, kot v preteklih letih?</w:t>
      </w:r>
    </w:p>
    <w:p w:rsidR="004B3735" w:rsidRDefault="004B3735">
      <w:pPr>
        <w:pStyle w:val="centerpar"/>
      </w:pPr>
      <w:r>
        <w:rPr>
          <w:b/>
          <w:bCs/>
        </w:rPr>
        <w:t xml:space="preserve"> (n = 244)</w:t>
      </w:r>
    </w:p>
    <w:p w:rsidR="004B3735" w:rsidRDefault="00801C68">
      <w:pPr>
        <w:pStyle w:val="centerpar"/>
      </w:pPr>
      <w:r>
        <w:drawing>
          <wp:inline distT="0" distB="0" distL="0" distR="0">
            <wp:extent cx="6248400" cy="19240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0" cy="1924050"/>
                    </a:xfrm>
                    <a:prstGeom prst="rect">
                      <a:avLst/>
                    </a:prstGeom>
                    <a:noFill/>
                    <a:ln>
                      <a:noFill/>
                    </a:ln>
                  </pic:spPr>
                </pic:pic>
              </a:graphicData>
            </a:graphic>
          </wp:inline>
        </w:drawing>
      </w:r>
      <w:r w:rsidR="004B3735">
        <w:t xml:space="preserve">  </w:t>
      </w:r>
    </w:p>
    <w:p w:rsidR="00567F7F" w:rsidRPr="00C3744E" w:rsidRDefault="00567F7F" w:rsidP="00567F7F">
      <w:pPr>
        <w:pStyle w:val="centerpar"/>
        <w:jc w:val="left"/>
        <w:rPr>
          <w:sz w:val="22"/>
          <w:szCs w:val="22"/>
        </w:rPr>
      </w:pPr>
      <w:r w:rsidRPr="004B3735">
        <w:rPr>
          <w:b/>
          <w:sz w:val="22"/>
          <w:szCs w:val="22"/>
        </w:rPr>
        <w:t>Komentar:</w:t>
      </w:r>
      <w:r>
        <w:rPr>
          <w:b/>
          <w:sz w:val="22"/>
          <w:szCs w:val="22"/>
        </w:rPr>
        <w:t xml:space="preserve"> </w:t>
      </w:r>
      <w:r w:rsidRPr="00C3744E">
        <w:rPr>
          <w:sz w:val="22"/>
          <w:szCs w:val="22"/>
        </w:rPr>
        <w:t xml:space="preserve">Skoraj polovica učencev nima mnenja o lokalno pridelani hrani. Opažam, da je ta zavest še vedno zelo nizka, kljub vsem aktivnostim, ki jih izvajamo. Verjamem, da bo z nadaljnjim osveščanjem ta procent </w:t>
      </w:r>
      <w:r w:rsidR="00C3744E" w:rsidRPr="00C3744E">
        <w:rPr>
          <w:sz w:val="22"/>
          <w:szCs w:val="22"/>
        </w:rPr>
        <w:t>narastel. Tretjina učencev opaža, da je v šoli na jedilniku več tovrstne hrane. Nekaj pa je takih, ki tega ne vidijo.</w:t>
      </w:r>
    </w:p>
    <w:p w:rsidR="00C3744E" w:rsidRPr="00C3744E" w:rsidRDefault="00F57A48" w:rsidP="00567F7F">
      <w:pPr>
        <w:pStyle w:val="centerpar"/>
        <w:jc w:val="left"/>
        <w:rPr>
          <w:color w:val="7030A0"/>
          <w:sz w:val="22"/>
          <w:szCs w:val="22"/>
        </w:rPr>
      </w:pPr>
      <w:r>
        <w:rPr>
          <w:color w:val="7030A0"/>
          <w:sz w:val="22"/>
          <w:szCs w:val="22"/>
        </w:rPr>
        <w:t>Cilj: v naslednjem šolske</w:t>
      </w:r>
      <w:r w:rsidR="00C3744E" w:rsidRPr="00C3744E">
        <w:rPr>
          <w:color w:val="7030A0"/>
          <w:sz w:val="22"/>
          <w:szCs w:val="22"/>
        </w:rPr>
        <w:t>m letu si zadamo več aktivnosti na temo Lokalno pridelane hrane.</w:t>
      </w:r>
    </w:p>
    <w:p w:rsidR="00567F7F" w:rsidRDefault="00567F7F">
      <w:pPr>
        <w:pStyle w:val="centerpar"/>
        <w:rPr>
          <w:color w:val="7030A0"/>
          <w:sz w:val="22"/>
          <w:szCs w:val="22"/>
        </w:rPr>
      </w:pPr>
    </w:p>
    <w:p w:rsidR="00C3744E" w:rsidRPr="00C3744E" w:rsidRDefault="00C3744E">
      <w:pPr>
        <w:pStyle w:val="centerpar"/>
        <w:rPr>
          <w:color w:val="7030A0"/>
          <w:sz w:val="22"/>
          <w:szCs w:val="22"/>
        </w:rPr>
      </w:pPr>
    </w:p>
    <w:p w:rsidR="004B3735" w:rsidRDefault="004B3735">
      <w:pPr>
        <w:pStyle w:val="centerpar"/>
      </w:pPr>
      <w:r>
        <w:rPr>
          <w:b/>
          <w:bCs/>
        </w:rPr>
        <w:t>Kaj meniš o ločevanju odpadkov in o hrani, ki se je pri malici ne zaužije? (n = 244)</w:t>
      </w:r>
    </w:p>
    <w:p w:rsidR="004B3735" w:rsidRDefault="00801C68" w:rsidP="00F83814">
      <w:pPr>
        <w:pStyle w:val="centerpar"/>
        <w:jc w:val="left"/>
      </w:pPr>
      <w:r>
        <w:lastRenderedPageBreak/>
        <w:drawing>
          <wp:inline distT="0" distB="0" distL="0" distR="0">
            <wp:extent cx="6858000" cy="25717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571750"/>
                    </a:xfrm>
                    <a:prstGeom prst="rect">
                      <a:avLst/>
                    </a:prstGeom>
                    <a:noFill/>
                    <a:ln>
                      <a:noFill/>
                    </a:ln>
                  </pic:spPr>
                </pic:pic>
              </a:graphicData>
            </a:graphic>
          </wp:inline>
        </w:drawing>
      </w:r>
      <w:r w:rsidR="00F83814" w:rsidRPr="00F83814">
        <w:rPr>
          <w:b/>
          <w:sz w:val="22"/>
          <w:szCs w:val="22"/>
        </w:rPr>
        <w:t xml:space="preserve"> </w:t>
      </w:r>
      <w:r w:rsidR="00F83814" w:rsidRPr="004B3735">
        <w:rPr>
          <w:b/>
          <w:sz w:val="22"/>
          <w:szCs w:val="22"/>
        </w:rPr>
        <w:t>Komentar:</w:t>
      </w:r>
      <w:r w:rsidR="00F83814" w:rsidRPr="004B3735">
        <w:rPr>
          <w:sz w:val="22"/>
          <w:szCs w:val="22"/>
        </w:rPr>
        <w:t xml:space="preserve"> </w:t>
      </w:r>
      <w:r w:rsidR="00F83814">
        <w:t>Veseli me, da večina uč</w:t>
      </w:r>
      <w:r w:rsidR="00F57A48">
        <w:t>encev pozna sis</w:t>
      </w:r>
      <w:r w:rsidR="00F83814">
        <w:t xml:space="preserve">tem ločevanja odpadkov in namen, pa vendar tega ne izvajajo dosledno. Potrebno je konstantno opozarjanje in vzgajanje. </w:t>
      </w:r>
    </w:p>
    <w:p w:rsidR="00F83814" w:rsidRDefault="00F83814">
      <w:pPr>
        <w:pStyle w:val="centerpar"/>
      </w:pPr>
    </w:p>
    <w:p w:rsidR="00F83814" w:rsidRPr="00C711BE" w:rsidRDefault="004B3735" w:rsidP="00C711BE">
      <w:pPr>
        <w:pStyle w:val="centerpar"/>
        <w:rPr>
          <w:b/>
          <w:bCs/>
        </w:rPr>
      </w:pPr>
      <w:r>
        <w:rPr>
          <w:b/>
          <w:bCs/>
        </w:rPr>
        <w:t>Kako pogosto spremljaš šolski jedilnik? (n = 244)</w:t>
      </w:r>
    </w:p>
    <w:p w:rsidR="00C711BE" w:rsidRDefault="00801C68" w:rsidP="00C711BE">
      <w:pPr>
        <w:pStyle w:val="centerpar"/>
        <w:jc w:val="both"/>
      </w:pPr>
      <w:r>
        <w:drawing>
          <wp:inline distT="0" distB="0" distL="0" distR="0">
            <wp:extent cx="6629400" cy="206692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0" cy="2066925"/>
                    </a:xfrm>
                    <a:prstGeom prst="rect">
                      <a:avLst/>
                    </a:prstGeom>
                    <a:noFill/>
                    <a:ln>
                      <a:noFill/>
                    </a:ln>
                  </pic:spPr>
                </pic:pic>
              </a:graphicData>
            </a:graphic>
          </wp:inline>
        </w:drawing>
      </w:r>
    </w:p>
    <w:p w:rsidR="004B3735" w:rsidRDefault="00C711BE" w:rsidP="00C711BE">
      <w:pPr>
        <w:pStyle w:val="centerpar"/>
        <w:jc w:val="left"/>
      </w:pPr>
      <w:r w:rsidRPr="004B3735">
        <w:rPr>
          <w:b/>
          <w:sz w:val="22"/>
          <w:szCs w:val="22"/>
        </w:rPr>
        <w:t>Komentar:</w:t>
      </w:r>
      <w:r w:rsidRPr="004B3735">
        <w:rPr>
          <w:sz w:val="22"/>
          <w:szCs w:val="22"/>
        </w:rPr>
        <w:t xml:space="preserve"> </w:t>
      </w:r>
      <w:r>
        <w:rPr>
          <w:sz w:val="22"/>
          <w:szCs w:val="22"/>
        </w:rPr>
        <w:t xml:space="preserve">Dobra polovica učencev spremlja jedilnik občasno in le 15% </w:t>
      </w:r>
      <w:r w:rsidR="007D086A">
        <w:rPr>
          <w:sz w:val="22"/>
          <w:szCs w:val="22"/>
        </w:rPr>
        <w:t>učencev</w:t>
      </w:r>
      <w:r>
        <w:rPr>
          <w:sz w:val="22"/>
          <w:szCs w:val="22"/>
        </w:rPr>
        <w:t xml:space="preserve"> vsak dan zanima kaj je na jedilniku.</w:t>
      </w:r>
      <w:r w:rsidR="004B3735">
        <w:t xml:space="preserve"> </w:t>
      </w:r>
      <w:r w:rsidR="007D086A">
        <w:t>Verjetno je prehrana bolj postranska zadeva in pomislijo nanjo le ko so lačni.</w:t>
      </w:r>
      <w:r w:rsidR="004B3735">
        <w:t xml:space="preserve"> </w:t>
      </w:r>
    </w:p>
    <w:p w:rsidR="00C711BE" w:rsidRDefault="00C711BE">
      <w:pPr>
        <w:pStyle w:val="centerpar"/>
      </w:pPr>
    </w:p>
    <w:p w:rsidR="007D086A" w:rsidRDefault="007D086A">
      <w:pPr>
        <w:pStyle w:val="centerpar"/>
      </w:pPr>
    </w:p>
    <w:p w:rsidR="007D086A" w:rsidRDefault="007D086A">
      <w:pPr>
        <w:pStyle w:val="centerpar"/>
      </w:pPr>
    </w:p>
    <w:p w:rsidR="007D086A" w:rsidRDefault="007D086A">
      <w:pPr>
        <w:pStyle w:val="centerpar"/>
      </w:pPr>
    </w:p>
    <w:p w:rsidR="007D086A" w:rsidRDefault="007D086A">
      <w:pPr>
        <w:pStyle w:val="centerpar"/>
      </w:pPr>
    </w:p>
    <w:p w:rsidR="007D086A" w:rsidRDefault="007D086A">
      <w:pPr>
        <w:pStyle w:val="centerpar"/>
      </w:pPr>
    </w:p>
    <w:p w:rsidR="004B3735" w:rsidRDefault="004B3735">
      <w:pPr>
        <w:pStyle w:val="centerpar"/>
      </w:pPr>
      <w:r>
        <w:rPr>
          <w:b/>
          <w:bCs/>
        </w:rPr>
        <w:t>Z ocenami od 1 do 5 oceni kako rada/a imaš jedi/napitke, ki jih dobiš v ŠOLI za MALICO!  (1 - sploh ne maram, 5 - imam zelo rad/-a) (n = 249)</w:t>
      </w:r>
    </w:p>
    <w:p w:rsidR="004B3735" w:rsidRDefault="00801C68">
      <w:pPr>
        <w:pStyle w:val="centerpar"/>
      </w:pPr>
      <w:r>
        <w:lastRenderedPageBreak/>
        <w:drawing>
          <wp:inline distT="0" distB="0" distL="0" distR="0">
            <wp:extent cx="5638800" cy="620077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6200775"/>
                    </a:xfrm>
                    <a:prstGeom prst="rect">
                      <a:avLst/>
                    </a:prstGeom>
                    <a:noFill/>
                    <a:ln>
                      <a:noFill/>
                    </a:ln>
                  </pic:spPr>
                </pic:pic>
              </a:graphicData>
            </a:graphic>
          </wp:inline>
        </w:drawing>
      </w:r>
      <w:r w:rsidR="004B3735">
        <w:t xml:space="preserve">  </w:t>
      </w:r>
    </w:p>
    <w:p w:rsidR="007D086A" w:rsidRDefault="007D086A" w:rsidP="007D086A">
      <w:pPr>
        <w:widowControl w:val="0"/>
        <w:rPr>
          <w:sz w:val="22"/>
          <w:szCs w:val="22"/>
        </w:rPr>
      </w:pPr>
      <w:r w:rsidRPr="008D1108">
        <w:rPr>
          <w:b/>
          <w:sz w:val="22"/>
          <w:szCs w:val="22"/>
          <w:u w:val="single"/>
        </w:rPr>
        <w:t>Komentar:</w:t>
      </w:r>
      <w:r>
        <w:rPr>
          <w:rFonts w:ascii="Times New Roman" w:hAnsi="Times New Roman"/>
          <w:b/>
          <w:sz w:val="24"/>
          <w:szCs w:val="24"/>
        </w:rPr>
        <w:t xml:space="preserve"> </w:t>
      </w:r>
      <w:r w:rsidRPr="00696EA2">
        <w:rPr>
          <w:sz w:val="22"/>
          <w:szCs w:val="22"/>
        </w:rPr>
        <w:t xml:space="preserve">Iz grafa je razvidno, da imajo učenci najraje </w:t>
      </w:r>
      <w:r>
        <w:rPr>
          <w:sz w:val="22"/>
          <w:szCs w:val="22"/>
        </w:rPr>
        <w:t xml:space="preserve">že pripravljen jedi in sladke jedi (pica, burek, hrenovka, čokoladni namaz, pekovski proizvodi). </w:t>
      </w:r>
      <w:r w:rsidRPr="00696EA2">
        <w:rPr>
          <w:sz w:val="22"/>
          <w:szCs w:val="22"/>
        </w:rPr>
        <w:t xml:space="preserve">Manjkrat posežejo po namazih, žitnih kašah in mlečnih zajtrkih.  </w:t>
      </w:r>
      <w:r w:rsidRPr="00696EA2">
        <w:rPr>
          <w:sz w:val="22"/>
          <w:szCs w:val="22"/>
        </w:rPr>
        <w:br/>
        <w:t xml:space="preserve">Smernice zdravega prehranjevanja priporočajo več slednjih jedi in na tem je potrebno vztrajati, seveda z zdravo mero ob upoštevanju, da učenci odraščajo, se navajajo na nove okuse in </w:t>
      </w:r>
      <w:r>
        <w:rPr>
          <w:sz w:val="22"/>
          <w:szCs w:val="22"/>
        </w:rPr>
        <w:t xml:space="preserve">da </w:t>
      </w:r>
      <w:r w:rsidRPr="00696EA2">
        <w:rPr>
          <w:sz w:val="22"/>
          <w:szCs w:val="22"/>
        </w:rPr>
        <w:t xml:space="preserve">od doma prinesejo marsikatero slabo prehranjevalno navado. </w:t>
      </w:r>
    </w:p>
    <w:p w:rsidR="007D086A" w:rsidRPr="007D086A" w:rsidRDefault="007D086A" w:rsidP="007D086A">
      <w:pPr>
        <w:widowControl w:val="0"/>
        <w:rPr>
          <w:rFonts w:cs="Arial Black"/>
          <w:b/>
          <w:bCs/>
          <w:sz w:val="22"/>
          <w:szCs w:val="22"/>
        </w:rPr>
      </w:pPr>
    </w:p>
    <w:p w:rsidR="004B3735" w:rsidRDefault="004B3735">
      <w:pPr>
        <w:pStyle w:val="centerpar"/>
      </w:pPr>
      <w:r>
        <w:rPr>
          <w:b/>
          <w:bCs/>
        </w:rPr>
        <w:t>Z ocenami od 1 do 5 oceni kako rad/-a imaš jedi/napitke, ki jih dobiš v ŠOLI za KOSILO!  (1 - sploh ne maram, 5 - imam zelo rad/-a) (n = 240)</w:t>
      </w:r>
    </w:p>
    <w:p w:rsidR="007D086A" w:rsidRDefault="00801C68">
      <w:pPr>
        <w:pStyle w:val="centerpar"/>
      </w:pPr>
      <w:r>
        <w:lastRenderedPageBreak/>
        <w:drawing>
          <wp:inline distT="0" distB="0" distL="0" distR="0">
            <wp:extent cx="5867400" cy="579120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0" cy="5791200"/>
                    </a:xfrm>
                    <a:prstGeom prst="rect">
                      <a:avLst/>
                    </a:prstGeom>
                    <a:noFill/>
                    <a:ln>
                      <a:noFill/>
                    </a:ln>
                  </pic:spPr>
                </pic:pic>
              </a:graphicData>
            </a:graphic>
          </wp:inline>
        </w:drawing>
      </w:r>
      <w:r w:rsidR="004B3735">
        <w:t xml:space="preserve"> </w:t>
      </w:r>
    </w:p>
    <w:p w:rsidR="00DB5493" w:rsidRPr="00F57A48" w:rsidRDefault="007D086A" w:rsidP="00F57A48">
      <w:pPr>
        <w:widowControl w:val="0"/>
        <w:rPr>
          <w:rFonts w:cs="Arial Black"/>
          <w:b/>
          <w:bCs/>
          <w:sz w:val="22"/>
          <w:szCs w:val="22"/>
        </w:rPr>
      </w:pPr>
      <w:r w:rsidRPr="008B4F44">
        <w:rPr>
          <w:b/>
          <w:sz w:val="22"/>
          <w:szCs w:val="22"/>
          <w:u w:val="single"/>
        </w:rPr>
        <w:t>Komentar:</w:t>
      </w:r>
      <w:r w:rsidRPr="008B4F44">
        <w:rPr>
          <w:b/>
          <w:sz w:val="22"/>
          <w:szCs w:val="22"/>
        </w:rPr>
        <w:t xml:space="preserve"> </w:t>
      </w:r>
      <w:r w:rsidRPr="007D086A">
        <w:rPr>
          <w:sz w:val="22"/>
          <w:szCs w:val="22"/>
        </w:rPr>
        <w:t>Spodbudno je, da učenci najraje posežejo po pijači, kot je voda in šele nato sledijo ostali napitk</w:t>
      </w:r>
      <w:r>
        <w:rPr>
          <w:sz w:val="22"/>
          <w:szCs w:val="22"/>
        </w:rPr>
        <w:t>i.</w:t>
      </w:r>
      <w:r w:rsidR="003172BD">
        <w:rPr>
          <w:sz w:val="22"/>
          <w:szCs w:val="22"/>
        </w:rPr>
        <w:t xml:space="preserve"> Ta odstotek je napram zadnji anketi narasel.</w:t>
      </w:r>
      <w:r>
        <w:rPr>
          <w:sz w:val="22"/>
          <w:szCs w:val="22"/>
        </w:rPr>
        <w:t xml:space="preserve"> M</w:t>
      </w:r>
      <w:r w:rsidRPr="008B4F44">
        <w:rPr>
          <w:sz w:val="22"/>
          <w:szCs w:val="22"/>
        </w:rPr>
        <w:t xml:space="preserve">ed učenci </w:t>
      </w:r>
      <w:r>
        <w:rPr>
          <w:sz w:val="22"/>
          <w:szCs w:val="22"/>
        </w:rPr>
        <w:t xml:space="preserve">so </w:t>
      </w:r>
      <w:r w:rsidRPr="008B4F44">
        <w:rPr>
          <w:sz w:val="22"/>
          <w:szCs w:val="22"/>
        </w:rPr>
        <w:t xml:space="preserve">bolj priljubljene sladke </w:t>
      </w:r>
      <w:r>
        <w:rPr>
          <w:sz w:val="22"/>
          <w:szCs w:val="22"/>
        </w:rPr>
        <w:t xml:space="preserve">in močnate jedi </w:t>
      </w:r>
      <w:r w:rsidRPr="008B4F44">
        <w:rPr>
          <w:sz w:val="22"/>
          <w:szCs w:val="22"/>
        </w:rPr>
        <w:t xml:space="preserve">za kosilo. Radi imajo </w:t>
      </w:r>
      <w:r>
        <w:rPr>
          <w:sz w:val="22"/>
          <w:szCs w:val="22"/>
        </w:rPr>
        <w:t>tudi testenine,</w:t>
      </w:r>
      <w:r w:rsidRPr="008B4F44">
        <w:rPr>
          <w:sz w:val="22"/>
          <w:szCs w:val="22"/>
        </w:rPr>
        <w:t xml:space="preserve"> govejo juho, </w:t>
      </w:r>
      <w:r>
        <w:rPr>
          <w:sz w:val="22"/>
          <w:szCs w:val="22"/>
        </w:rPr>
        <w:t xml:space="preserve"> piščančje in puranje jedi.</w:t>
      </w:r>
      <w:r w:rsidRPr="008B4F44">
        <w:rPr>
          <w:sz w:val="22"/>
          <w:szCs w:val="22"/>
        </w:rPr>
        <w:t xml:space="preserve"> Redkeje pa posežejo po zelenjavnih jedeh, ribjih jedeh, mineštra</w:t>
      </w:r>
      <w:r>
        <w:rPr>
          <w:sz w:val="22"/>
          <w:szCs w:val="22"/>
        </w:rPr>
        <w:t xml:space="preserve">h in ostalih enolončnicah. </w:t>
      </w:r>
      <w:r w:rsidRPr="008B4F44">
        <w:rPr>
          <w:sz w:val="22"/>
          <w:szCs w:val="22"/>
        </w:rPr>
        <w:t xml:space="preserve"> </w:t>
      </w:r>
      <w:r w:rsidRPr="008B4F44">
        <w:rPr>
          <w:sz w:val="22"/>
          <w:szCs w:val="22"/>
        </w:rPr>
        <w:br/>
      </w:r>
      <w:r w:rsidRPr="008B4F44">
        <w:rPr>
          <w:sz w:val="22"/>
          <w:szCs w:val="22"/>
        </w:rPr>
        <w:br/>
      </w:r>
      <w:r w:rsidR="00DB5493" w:rsidRPr="00567F7F">
        <w:rPr>
          <w:color w:val="7030A0"/>
          <w:sz w:val="22"/>
          <w:szCs w:val="22"/>
          <w:u w:val="single"/>
        </w:rPr>
        <w:t>Posodobljene smernice šolske prehrane dajejo velik poudarek ribam</w:t>
      </w:r>
      <w:r w:rsidR="00DB5493">
        <w:rPr>
          <w:color w:val="7030A0"/>
          <w:sz w:val="22"/>
          <w:szCs w:val="22"/>
          <w:u w:val="single"/>
        </w:rPr>
        <w:t>, stročnicam, polnozrnatim izdelkom ter brezmesnim jedem. Poudarek je na zmanjšanju uporabe soli, sladkorja in rdečega mesa.</w:t>
      </w:r>
      <w:r w:rsidR="00DB5493" w:rsidRPr="00567F7F">
        <w:rPr>
          <w:color w:val="7030A0"/>
          <w:sz w:val="22"/>
          <w:szCs w:val="22"/>
          <w:u w:val="single"/>
        </w:rPr>
        <w:t xml:space="preserve"> </w:t>
      </w:r>
      <w:r w:rsidR="00DB5493">
        <w:rPr>
          <w:color w:val="7030A0"/>
          <w:sz w:val="22"/>
          <w:szCs w:val="22"/>
          <w:u w:val="single"/>
        </w:rPr>
        <w:t>T</w:t>
      </w:r>
      <w:r w:rsidR="00DB5493" w:rsidRPr="00567F7F">
        <w:rPr>
          <w:color w:val="7030A0"/>
          <w:sz w:val="22"/>
          <w:szCs w:val="22"/>
          <w:u w:val="single"/>
        </w:rPr>
        <w:t xml:space="preserve">o bomo morali naslednje šolsko leto </w:t>
      </w:r>
      <w:r w:rsidR="00DB5493">
        <w:rPr>
          <w:color w:val="7030A0"/>
          <w:sz w:val="22"/>
          <w:szCs w:val="22"/>
          <w:u w:val="single"/>
        </w:rPr>
        <w:t xml:space="preserve">upoštevati pri sestavi jedilnikov. </w:t>
      </w:r>
      <w:r w:rsidR="00DB5493" w:rsidRPr="00567F7F">
        <w:rPr>
          <w:color w:val="7030A0"/>
          <w:sz w:val="22"/>
          <w:szCs w:val="22"/>
          <w:u w:val="single"/>
        </w:rPr>
        <w:br/>
      </w:r>
    </w:p>
    <w:p w:rsidR="004B3735" w:rsidRDefault="004B3735" w:rsidP="004B4699">
      <w:pPr>
        <w:pStyle w:val="centerpar"/>
        <w:jc w:val="both"/>
      </w:pPr>
      <w:r>
        <w:t xml:space="preserve"> </w:t>
      </w:r>
    </w:p>
    <w:p w:rsidR="00F57A48" w:rsidRDefault="00F57A48">
      <w:pPr>
        <w:pStyle w:val="centerpar"/>
        <w:rPr>
          <w:b/>
          <w:bCs/>
        </w:rPr>
      </w:pPr>
    </w:p>
    <w:p w:rsidR="00F57A48" w:rsidRDefault="00F57A48">
      <w:pPr>
        <w:pStyle w:val="centerpar"/>
        <w:rPr>
          <w:b/>
          <w:bCs/>
        </w:rPr>
      </w:pPr>
    </w:p>
    <w:p w:rsidR="004B3735" w:rsidRDefault="004B3735">
      <w:pPr>
        <w:pStyle w:val="centerpar"/>
      </w:pPr>
      <w:r>
        <w:rPr>
          <w:b/>
          <w:bCs/>
        </w:rPr>
        <w:t>Kako ocenjuješ naslednje trditve? (1 - sploh ne drži, 5 - popolnoma drži) (n = 238)</w:t>
      </w:r>
    </w:p>
    <w:p w:rsidR="004B3735" w:rsidRDefault="00801C68">
      <w:pPr>
        <w:pStyle w:val="centerpar"/>
      </w:pPr>
      <w:r>
        <w:lastRenderedPageBreak/>
        <w:drawing>
          <wp:inline distT="0" distB="0" distL="0" distR="0">
            <wp:extent cx="6400800" cy="36766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676650"/>
                    </a:xfrm>
                    <a:prstGeom prst="rect">
                      <a:avLst/>
                    </a:prstGeom>
                    <a:noFill/>
                    <a:ln>
                      <a:noFill/>
                    </a:ln>
                  </pic:spPr>
                </pic:pic>
              </a:graphicData>
            </a:graphic>
          </wp:inline>
        </w:drawing>
      </w:r>
      <w:r w:rsidR="004B3735">
        <w:t xml:space="preserve">  </w:t>
      </w:r>
    </w:p>
    <w:p w:rsidR="004B4699" w:rsidRDefault="004B4699" w:rsidP="004B4699">
      <w:pPr>
        <w:pStyle w:val="centerpar"/>
        <w:jc w:val="left"/>
        <w:rPr>
          <w:sz w:val="22"/>
          <w:szCs w:val="22"/>
        </w:rPr>
      </w:pPr>
      <w:r w:rsidRPr="00316EE5">
        <w:rPr>
          <w:b/>
          <w:sz w:val="22"/>
          <w:szCs w:val="22"/>
          <w:u w:val="single"/>
        </w:rPr>
        <w:t>Komentar:</w:t>
      </w:r>
      <w:r>
        <w:rPr>
          <w:sz w:val="22"/>
          <w:szCs w:val="22"/>
        </w:rPr>
        <w:t xml:space="preserve"> Trditve nimajo posebnega odstopanja. Učenci imajo dovolj časa, da pojedo obrok. 2/3 učencev meni, da je hrana v šoli zdrava. Količina živil je v skladu s predpisanimi standardi, v kolikor je učenec ostal lačen, bodisi doma ni imel zajtrka ali pa mu malica ni ustrezala. Več kot polovica učencev tudi motita hrup in gneča v jedilnici. Gneča se je v času izrednih razmer zaradi ukrepov (ustvarili smo poseben rapored odhodov učencev na kosilo) zagotovo zmanjšala. Hrup pa ostaja, ker so učenci navajeni, da se zelo glasno pogovarjajo in tudi opozorila učiteljev ne zaležejo vedno. </w:t>
      </w:r>
    </w:p>
    <w:tbl>
      <w:tblPr>
        <w:tblW w:w="10960" w:type="dxa"/>
        <w:tblLayout w:type="fixed"/>
        <w:tblCellMar>
          <w:left w:w="0" w:type="dxa"/>
          <w:right w:w="0" w:type="dxa"/>
        </w:tblCellMar>
        <w:tblLook w:val="0000" w:firstRow="0" w:lastRow="0" w:firstColumn="0" w:lastColumn="0" w:noHBand="0" w:noVBand="0"/>
      </w:tblPr>
      <w:tblGrid>
        <w:gridCol w:w="7525"/>
        <w:gridCol w:w="3435"/>
      </w:tblGrid>
      <w:tr w:rsidR="004B4699" w:rsidRPr="004B4699" w:rsidTr="004B4699">
        <w:trPr>
          <w:trHeight w:val="255"/>
        </w:trPr>
        <w:tc>
          <w:tcPr>
            <w:tcW w:w="10960" w:type="dxa"/>
            <w:gridSpan w:val="2"/>
            <w:tcBorders>
              <w:top w:val="single" w:sz="6" w:space="0" w:color="auto"/>
              <w:left w:val="nil"/>
              <w:bottom w:val="single" w:sz="6" w:space="0" w:color="auto"/>
              <w:right w:val="single" w:sz="6" w:space="0" w:color="auto"/>
            </w:tcBorders>
          </w:tcPr>
          <w:p w:rsidR="004B4699" w:rsidRPr="004B4699" w:rsidRDefault="004B4699" w:rsidP="004B4699">
            <w:pPr>
              <w:jc w:val="left"/>
            </w:pPr>
            <w:r w:rsidRPr="004B4699">
              <w:t xml:space="preserve">Q9 </w:t>
            </w:r>
            <w:r w:rsidRPr="004B4699">
              <w:rPr>
                <w:b/>
              </w:rPr>
              <w:t>(Drugo: )</w:t>
            </w:r>
          </w:p>
        </w:tc>
      </w:tr>
      <w:tr w:rsidR="004B4699" w:rsidRPr="004B4699" w:rsidTr="004B4699">
        <w:trPr>
          <w:gridAfter w:val="1"/>
          <w:wAfter w:w="3435" w:type="dxa"/>
          <w:trHeight w:val="243"/>
        </w:trPr>
        <w:tc>
          <w:tcPr>
            <w:tcW w:w="7525" w:type="dxa"/>
            <w:tcBorders>
              <w:top w:val="nil"/>
              <w:left w:val="single" w:sz="6" w:space="0" w:color="auto"/>
              <w:bottom w:val="single" w:sz="6" w:space="0" w:color="auto"/>
              <w:right w:val="single" w:sz="6" w:space="0" w:color="auto"/>
            </w:tcBorders>
            <w:shd w:val="clear" w:color="auto" w:fill="D9D9D9"/>
          </w:tcPr>
          <w:p w:rsidR="004B4699" w:rsidRPr="004B4699" w:rsidRDefault="004B4699" w:rsidP="004B4699">
            <w:pPr>
              <w:jc w:val="center"/>
            </w:pPr>
            <w:r w:rsidRPr="004B4699">
              <w:t>Odgovori</w:t>
            </w:r>
          </w:p>
        </w:tc>
      </w:tr>
      <w:tr w:rsidR="004B4699"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4B4699" w:rsidRDefault="004B4699" w:rsidP="004B4699">
            <w:pPr>
              <w:jc w:val="center"/>
            </w:pPr>
            <w:r>
              <w:t>rad pijem sok</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 xml:space="preserve">hrana v šoli je slaba </w:t>
            </w:r>
          </w:p>
        </w:tc>
      </w:tr>
      <w:tr w:rsidR="007C3ED6" w:rsidRPr="004B4699" w:rsidTr="00CA1622">
        <w:trPr>
          <w:gridAfter w:val="1"/>
          <w:wAfter w:w="3435" w:type="dxa"/>
          <w:trHeight w:val="231"/>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rsidRPr="007C3ED6">
              <w:t>šolska hrana mi je všeč</w:t>
            </w:r>
          </w:p>
        </w:tc>
      </w:tr>
      <w:tr w:rsidR="007C3ED6"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pogosto jemo krompir iz vrečke 2x</w:t>
            </w:r>
          </w:p>
        </w:tc>
      </w:tr>
      <w:tr w:rsidR="007C3ED6" w:rsidRPr="004B4699" w:rsidTr="00CA1622">
        <w:trPr>
          <w:gridAfter w:val="1"/>
          <w:wAfter w:w="3435" w:type="dxa"/>
          <w:trHeight w:val="348"/>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vedno lahko dobiš dodatno porcijo</w:t>
            </w:r>
          </w:p>
        </w:tc>
      </w:tr>
      <w:tr w:rsidR="007C3ED6" w:rsidRPr="004B4699" w:rsidTr="00CA1622">
        <w:trPr>
          <w:gridAfter w:val="1"/>
          <w:wAfter w:w="3435" w:type="dxa"/>
          <w:trHeight w:val="242"/>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ni mi všeč šolska hrana</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da bi imeli večkrat torteline 3x</w:t>
            </w:r>
          </w:p>
        </w:tc>
      </w:tr>
      <w:tr w:rsidR="007C3ED6" w:rsidRPr="004B4699" w:rsidTr="00CA1622">
        <w:trPr>
          <w:gridAfter w:val="1"/>
          <w:wAfter w:w="3435" w:type="dxa"/>
          <w:trHeight w:val="283"/>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hrana je uredu</w:t>
            </w:r>
          </w:p>
        </w:tc>
      </w:tr>
      <w:tr w:rsidR="007C3ED6"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pice, hotdogi so premajhni</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red jem</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rad jem palačinke</w:t>
            </w:r>
          </w:p>
        </w:tc>
      </w:tr>
      <w:tr w:rsidR="007C3ED6"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pogosto vzamem dve sladici.</w:t>
            </w:r>
          </w:p>
        </w:tc>
      </w:tr>
      <w:tr w:rsidR="007C3ED6" w:rsidRPr="004B4699" w:rsidTr="00CA1622">
        <w:trPr>
          <w:gridAfter w:val="1"/>
          <w:wAfter w:w="3435" w:type="dxa"/>
          <w:trHeight w:val="208"/>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lahko bi bili kuharji bolj prijazni 4x</w:t>
            </w:r>
          </w:p>
        </w:tc>
      </w:tr>
      <w:tr w:rsidR="007C3ED6" w:rsidRPr="004B4699" w:rsidTr="00CA1622">
        <w:trPr>
          <w:gridAfter w:val="1"/>
          <w:wAfter w:w="3435" w:type="dxa"/>
          <w:trHeight w:val="197"/>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da bi večkrat imeli špagete 3x</w:t>
            </w:r>
          </w:p>
        </w:tc>
      </w:tr>
      <w:tr w:rsidR="007C3ED6"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hrana v šoli ni dobra 2x</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čevapi iz žara 8x</w:t>
            </w:r>
          </w:p>
        </w:tc>
      </w:tr>
      <w:tr w:rsidR="007C3ED6"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p>
        </w:tc>
      </w:tr>
      <w:tr w:rsidR="007C3ED6" w:rsidRPr="004B4699" w:rsidTr="00CA1622">
        <w:trPr>
          <w:gridAfter w:val="1"/>
          <w:wAfter w:w="3435" w:type="dxa"/>
          <w:trHeight w:val="291"/>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za sadje večkrat kaj drugega in ne gnilo sadje</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palačinke bi lahko jedli večkrat</w:t>
            </w:r>
          </w:p>
        </w:tc>
      </w:tr>
      <w:tr w:rsidR="007C3ED6"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p>
        </w:tc>
      </w:tr>
    </w:tbl>
    <w:p w:rsidR="004B3735" w:rsidRDefault="004B3735">
      <w:pPr>
        <w:spacing w:before="240"/>
      </w:pPr>
    </w:p>
    <w:p w:rsidR="004B3735" w:rsidRDefault="004B3735">
      <w:pPr>
        <w:pStyle w:val="centerpar"/>
      </w:pPr>
      <w:r>
        <w:rPr>
          <w:b/>
          <w:bCs/>
        </w:rPr>
        <w:t xml:space="preserve">Na šoli spodbujamo zdrav način prehranjevanja z različnimi aktivnostmi. - Tradicionalni slovenski zajtrk. - Shema šolskega sadja in zelenjave. - Teden otroka (jedi sveta). - Šolski vrtiček. Napiši svoje predloge,  s katerimi bi po tvojem mnenju lahko na šoli še dodatno spodbujali učence k       zdravemu načinu prehranjevanja? </w:t>
      </w:r>
    </w:p>
    <w:p w:rsidR="004B3735" w:rsidRDefault="004B3735">
      <w:pPr>
        <w:pStyle w:val="centerpar"/>
      </w:pPr>
      <w:r>
        <w:t xml:space="preserve"> </w:t>
      </w:r>
    </w:p>
    <w:tbl>
      <w:tblPr>
        <w:tblW w:w="10960" w:type="dxa"/>
        <w:tblLayout w:type="fixed"/>
        <w:tblCellMar>
          <w:left w:w="0" w:type="dxa"/>
          <w:right w:w="0" w:type="dxa"/>
        </w:tblCellMar>
        <w:tblLook w:val="0000" w:firstRow="0" w:lastRow="0" w:firstColumn="0" w:lastColumn="0" w:noHBand="0" w:noVBand="0"/>
      </w:tblPr>
      <w:tblGrid>
        <w:gridCol w:w="7525"/>
        <w:gridCol w:w="3435"/>
      </w:tblGrid>
      <w:tr w:rsidR="007C3ED6" w:rsidRPr="004B4699" w:rsidTr="00CA1622">
        <w:trPr>
          <w:trHeight w:val="255"/>
        </w:trPr>
        <w:tc>
          <w:tcPr>
            <w:tcW w:w="10960" w:type="dxa"/>
            <w:gridSpan w:val="2"/>
            <w:tcBorders>
              <w:top w:val="single" w:sz="6" w:space="0" w:color="auto"/>
              <w:left w:val="nil"/>
              <w:bottom w:val="single" w:sz="6" w:space="0" w:color="auto"/>
              <w:right w:val="single" w:sz="6" w:space="0" w:color="auto"/>
            </w:tcBorders>
          </w:tcPr>
          <w:p w:rsidR="007C3ED6" w:rsidRPr="004B4699" w:rsidRDefault="007C3ED6" w:rsidP="00CA1622">
            <w:pPr>
              <w:jc w:val="left"/>
            </w:pPr>
            <w:r w:rsidRPr="004B4699">
              <w:t xml:space="preserve">Q9 </w:t>
            </w:r>
            <w:r w:rsidRPr="004B4699">
              <w:rPr>
                <w:b/>
              </w:rPr>
              <w:t>(Drugo: )</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shd w:val="clear" w:color="auto" w:fill="D9D9D9"/>
          </w:tcPr>
          <w:p w:rsidR="007C3ED6" w:rsidRPr="004B4699" w:rsidRDefault="007C3ED6" w:rsidP="00CA1622">
            <w:pPr>
              <w:jc w:val="center"/>
            </w:pPr>
            <w:bookmarkStart w:id="1" w:name="_Hlk169462093"/>
            <w:r w:rsidRPr="004B4699">
              <w:t>Odgovori</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F20A69" w:rsidP="00CA1622">
            <w:pPr>
              <w:jc w:val="center"/>
            </w:pPr>
            <w:r>
              <w:t>da bi ob lepem vremenu šli ven in delalai okoli šole</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7C3ED6" w:rsidP="00CA1622">
            <w:pPr>
              <w:jc w:val="center"/>
            </w:pPr>
            <w:r>
              <w:t>da bi gledali risanke o zdravi prehrani</w:t>
            </w:r>
          </w:p>
        </w:tc>
      </w:tr>
      <w:tr w:rsidR="007C3ED6" w:rsidRPr="004B4699" w:rsidTr="00CA1622">
        <w:trPr>
          <w:gridAfter w:val="1"/>
          <w:wAfter w:w="3435" w:type="dxa"/>
          <w:trHeight w:val="231"/>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več sadja in zelenjave</w:t>
            </w:r>
            <w:r w:rsidR="00F20A69">
              <w:t xml:space="preserve"> 10x</w:t>
            </w:r>
          </w:p>
        </w:tc>
      </w:tr>
      <w:tr w:rsidR="007C3ED6"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da večkrat dobimo jabolka</w:t>
            </w:r>
          </w:p>
        </w:tc>
      </w:tr>
      <w:tr w:rsidR="007C3ED6" w:rsidRPr="004B4699" w:rsidTr="00CA1622">
        <w:trPr>
          <w:gridAfter w:val="1"/>
          <w:wAfter w:w="3435" w:type="dxa"/>
          <w:trHeight w:val="348"/>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na zelenici bi imeli prostor za razredne vrtičke (jagode, borovnice...)</w:t>
            </w:r>
          </w:p>
        </w:tc>
      </w:tr>
      <w:tr w:rsidR="007C3ED6" w:rsidRPr="004B4699" w:rsidTr="00CA1622">
        <w:trPr>
          <w:gridAfter w:val="1"/>
          <w:wAfter w:w="3435" w:type="dxa"/>
          <w:trHeight w:val="242"/>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večkrat teden otroka</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7C3ED6" w:rsidP="007C3ED6">
            <w:pPr>
              <w:jc w:val="center"/>
            </w:pPr>
            <w:r>
              <w:t>šolski vrtiček</w:t>
            </w:r>
          </w:p>
        </w:tc>
      </w:tr>
      <w:tr w:rsidR="007C3ED6" w:rsidRPr="004B4699" w:rsidTr="00CA1622">
        <w:trPr>
          <w:gridAfter w:val="1"/>
          <w:wAfter w:w="3435" w:type="dxa"/>
          <w:trHeight w:val="283"/>
        </w:trPr>
        <w:tc>
          <w:tcPr>
            <w:tcW w:w="7525" w:type="dxa"/>
            <w:tcBorders>
              <w:top w:val="nil"/>
              <w:left w:val="single" w:sz="6" w:space="0" w:color="auto"/>
              <w:bottom w:val="single" w:sz="6" w:space="0" w:color="auto"/>
              <w:right w:val="single" w:sz="6" w:space="0" w:color="auto"/>
            </w:tcBorders>
          </w:tcPr>
          <w:p w:rsidR="007C3ED6" w:rsidRDefault="00F20A69" w:rsidP="007C3ED6">
            <w:pPr>
              <w:jc w:val="center"/>
            </w:pPr>
            <w:r>
              <w:t>da nadaljujemo tako kot je zdaj.</w:t>
            </w:r>
          </w:p>
        </w:tc>
      </w:tr>
      <w:tr w:rsidR="00F20A69"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F20A69" w:rsidRDefault="00F20A69" w:rsidP="00F20A69">
            <w:pPr>
              <w:jc w:val="center"/>
            </w:pPr>
            <w:r>
              <w:t>da bi lahko igrali igrice</w:t>
            </w:r>
          </w:p>
        </w:tc>
      </w:tr>
      <w:tr w:rsidR="00F20A69"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F20A69" w:rsidRDefault="00F20A69" w:rsidP="00F20A69">
            <w:pPr>
              <w:jc w:val="center"/>
            </w:pPr>
            <w:r>
              <w:t>več gibanja zunaj 5x</w:t>
            </w:r>
          </w:p>
        </w:tc>
      </w:tr>
      <w:tr w:rsidR="007C3ED6"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7C3ED6" w:rsidRDefault="00F20A69" w:rsidP="00CA1622">
            <w:pPr>
              <w:jc w:val="center"/>
            </w:pPr>
            <w:r>
              <w:t xml:space="preserve">pri kosilu ,ko je zdrava hrana in če vse pojemo dobimo bonbon,čokoladico </w:t>
            </w:r>
            <w:r>
              <w:rPr>
                <w:rFonts w:ascii="Segoe UI Emoji" w:hAnsi="Segoe UI Emoji" w:cs="Segoe UI Emoji"/>
              </w:rPr>
              <w:t>😊</w:t>
            </w:r>
          </w:p>
        </w:tc>
      </w:tr>
      <w:tr w:rsidR="007C3ED6"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7C3ED6" w:rsidRDefault="00F20A69" w:rsidP="00CA1622">
            <w:pPr>
              <w:jc w:val="center"/>
            </w:pPr>
            <w:r>
              <w:t>da bi lahko šli vsaj 2 na teden za 20 min ven na zelenico ali na sprehod</w:t>
            </w:r>
          </w:p>
        </w:tc>
      </w:tr>
      <w:tr w:rsidR="00F20A69" w:rsidRPr="004B4699" w:rsidTr="00CA1622">
        <w:trPr>
          <w:gridAfter w:val="1"/>
          <w:wAfter w:w="3435" w:type="dxa"/>
          <w:trHeight w:val="208"/>
        </w:trPr>
        <w:tc>
          <w:tcPr>
            <w:tcW w:w="7525" w:type="dxa"/>
            <w:tcBorders>
              <w:top w:val="nil"/>
              <w:left w:val="single" w:sz="6" w:space="0" w:color="auto"/>
              <w:bottom w:val="single" w:sz="6" w:space="0" w:color="auto"/>
              <w:right w:val="single" w:sz="6" w:space="0" w:color="auto"/>
            </w:tcBorders>
          </w:tcPr>
          <w:p w:rsidR="00F20A69" w:rsidRDefault="00F20A69" w:rsidP="00F20A69">
            <w:pPr>
              <w:jc w:val="center"/>
            </w:pPr>
            <w:r>
              <w:t>da bi imeli več sadja, primer jagode</w:t>
            </w:r>
            <w:r w:rsidR="007B7236">
              <w:t>,</w:t>
            </w:r>
            <w:r>
              <w:t>maline in veliko drugih jedi</w:t>
            </w:r>
          </w:p>
        </w:tc>
      </w:tr>
      <w:tr w:rsidR="00F20A69" w:rsidRPr="004B4699" w:rsidTr="00CA1622">
        <w:trPr>
          <w:gridAfter w:val="1"/>
          <w:wAfter w:w="3435" w:type="dxa"/>
          <w:trHeight w:val="197"/>
        </w:trPr>
        <w:tc>
          <w:tcPr>
            <w:tcW w:w="7525" w:type="dxa"/>
            <w:tcBorders>
              <w:top w:val="nil"/>
              <w:left w:val="single" w:sz="6" w:space="0" w:color="auto"/>
              <w:bottom w:val="single" w:sz="6" w:space="0" w:color="auto"/>
              <w:right w:val="single" w:sz="6" w:space="0" w:color="auto"/>
            </w:tcBorders>
          </w:tcPr>
          <w:p w:rsidR="00F20A69" w:rsidRDefault="00F20A69" w:rsidP="00F20A69">
            <w:pPr>
              <w:jc w:val="center"/>
            </w:pPr>
            <w:r>
              <w:t>dan športne prehnrane</w:t>
            </w:r>
          </w:p>
        </w:tc>
      </w:tr>
      <w:tr w:rsidR="00F20A69"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F20A69" w:rsidRDefault="00F20A69" w:rsidP="00F20A69">
            <w:pPr>
              <w:jc w:val="center"/>
            </w:pPr>
            <w:r>
              <w:t>da bi kdaj kuhali sami</w:t>
            </w:r>
          </w:p>
        </w:tc>
      </w:tr>
      <w:tr w:rsidR="00F20A69" w:rsidRPr="004B4699" w:rsidTr="00CA1622">
        <w:trPr>
          <w:gridAfter w:val="1"/>
          <w:wAfter w:w="3435" w:type="dxa"/>
          <w:trHeight w:val="243"/>
        </w:trPr>
        <w:tc>
          <w:tcPr>
            <w:tcW w:w="7525" w:type="dxa"/>
            <w:tcBorders>
              <w:top w:val="nil"/>
              <w:left w:val="single" w:sz="6" w:space="0" w:color="auto"/>
              <w:bottom w:val="single" w:sz="6" w:space="0" w:color="auto"/>
              <w:right w:val="single" w:sz="6" w:space="0" w:color="auto"/>
            </w:tcBorders>
          </w:tcPr>
          <w:p w:rsidR="00F20A69" w:rsidRDefault="00F20A69" w:rsidP="00F20A69">
            <w:pPr>
              <w:jc w:val="center"/>
            </w:pPr>
            <w:r>
              <w:t>več športnih dnevov</w:t>
            </w:r>
          </w:p>
        </w:tc>
      </w:tr>
      <w:tr w:rsidR="00F20A69" w:rsidRPr="004B4699" w:rsidTr="00CA1622">
        <w:trPr>
          <w:gridAfter w:val="1"/>
          <w:wAfter w:w="3435" w:type="dxa"/>
          <w:trHeight w:val="255"/>
        </w:trPr>
        <w:tc>
          <w:tcPr>
            <w:tcW w:w="7525" w:type="dxa"/>
            <w:tcBorders>
              <w:top w:val="nil"/>
              <w:left w:val="single" w:sz="6" w:space="0" w:color="auto"/>
              <w:bottom w:val="single" w:sz="6" w:space="0" w:color="auto"/>
              <w:right w:val="single" w:sz="6" w:space="0" w:color="auto"/>
            </w:tcBorders>
          </w:tcPr>
          <w:p w:rsidR="00F20A69" w:rsidRDefault="00F20A69" w:rsidP="00F20A69">
            <w:pPr>
              <w:jc w:val="center"/>
            </w:pPr>
            <w:r>
              <w:t>popolnoma lokalna hrana prvi in zadnji dan v letu</w:t>
            </w:r>
          </w:p>
        </w:tc>
      </w:tr>
      <w:tr w:rsidR="00F20A69" w:rsidRPr="004B4699" w:rsidTr="00CA1622">
        <w:trPr>
          <w:gridAfter w:val="1"/>
          <w:wAfter w:w="3435" w:type="dxa"/>
          <w:trHeight w:val="291"/>
        </w:trPr>
        <w:tc>
          <w:tcPr>
            <w:tcW w:w="7525" w:type="dxa"/>
            <w:tcBorders>
              <w:top w:val="nil"/>
              <w:left w:val="single" w:sz="6" w:space="0" w:color="auto"/>
              <w:bottom w:val="single" w:sz="6" w:space="0" w:color="auto"/>
              <w:right w:val="single" w:sz="6" w:space="0" w:color="auto"/>
            </w:tcBorders>
          </w:tcPr>
          <w:p w:rsidR="00F20A69" w:rsidRDefault="00F20A69" w:rsidP="00F20A69">
            <w:pPr>
              <w:jc w:val="center"/>
            </w:pPr>
            <w:r>
              <w:t>a veste</w:t>
            </w:r>
            <w:r w:rsidR="00CA1622">
              <w:t>,</w:t>
            </w:r>
            <w:r>
              <w:t xml:space="preserve"> da nimam pojma 5x</w:t>
            </w:r>
          </w:p>
        </w:tc>
      </w:tr>
      <w:tr w:rsidR="00F20A69" w:rsidRPr="004B4699" w:rsidTr="00F20A69">
        <w:trPr>
          <w:gridAfter w:val="1"/>
          <w:wAfter w:w="3435" w:type="dxa"/>
          <w:trHeight w:val="243"/>
        </w:trPr>
        <w:tc>
          <w:tcPr>
            <w:tcW w:w="7525" w:type="dxa"/>
            <w:tcBorders>
              <w:top w:val="nil"/>
              <w:left w:val="single" w:sz="6" w:space="0" w:color="auto"/>
              <w:bottom w:val="single" w:sz="4" w:space="0" w:color="auto"/>
              <w:right w:val="single" w:sz="6" w:space="0" w:color="auto"/>
            </w:tcBorders>
          </w:tcPr>
          <w:p w:rsidR="00F20A69" w:rsidRDefault="00F20A69" w:rsidP="00F20A69">
            <w:pPr>
              <w:jc w:val="center"/>
            </w:pPr>
            <w:r>
              <w:t>ne vem 20x</w:t>
            </w:r>
          </w:p>
        </w:tc>
      </w:tr>
      <w:tr w:rsidR="00F20A69" w:rsidRPr="004B4699" w:rsidTr="00F20A69">
        <w:trPr>
          <w:gridAfter w:val="1"/>
          <w:wAfter w:w="3435" w:type="dxa"/>
          <w:trHeight w:val="255"/>
        </w:trPr>
        <w:tc>
          <w:tcPr>
            <w:tcW w:w="7525" w:type="dxa"/>
            <w:tcBorders>
              <w:top w:val="single" w:sz="4" w:space="0" w:color="auto"/>
              <w:left w:val="single" w:sz="4" w:space="0" w:color="auto"/>
              <w:bottom w:val="single" w:sz="4" w:space="0" w:color="auto"/>
              <w:right w:val="single" w:sz="4" w:space="0" w:color="auto"/>
            </w:tcBorders>
          </w:tcPr>
          <w:p w:rsidR="00F20A69" w:rsidRDefault="00F20A69" w:rsidP="00F20A69">
            <w:pPr>
              <w:jc w:val="center"/>
            </w:pPr>
            <w:r>
              <w:t>dan kranjske klobase</w:t>
            </w:r>
          </w:p>
        </w:tc>
      </w:tr>
      <w:tr w:rsidR="00F20A69" w:rsidRPr="004B4699" w:rsidTr="00F20A69">
        <w:trPr>
          <w:gridAfter w:val="1"/>
          <w:wAfter w:w="3435" w:type="dxa"/>
          <w:trHeight w:val="255"/>
        </w:trPr>
        <w:tc>
          <w:tcPr>
            <w:tcW w:w="7525" w:type="dxa"/>
            <w:tcBorders>
              <w:top w:val="single" w:sz="4" w:space="0" w:color="auto"/>
              <w:left w:val="single" w:sz="4" w:space="0" w:color="auto"/>
              <w:bottom w:val="single" w:sz="4" w:space="0" w:color="auto"/>
              <w:right w:val="single" w:sz="4" w:space="0" w:color="auto"/>
            </w:tcBorders>
          </w:tcPr>
          <w:p w:rsidR="00F20A69" w:rsidRDefault="00F20A69" w:rsidP="00F20A69">
            <w:pPr>
              <w:jc w:val="center"/>
            </w:pPr>
            <w:r>
              <w:t>dan brez sladkorja</w:t>
            </w:r>
          </w:p>
        </w:tc>
      </w:tr>
      <w:tr w:rsidR="00F20A69" w:rsidRPr="004B4699" w:rsidTr="00F20A69">
        <w:trPr>
          <w:gridAfter w:val="1"/>
          <w:wAfter w:w="3435" w:type="dxa"/>
          <w:trHeight w:val="255"/>
        </w:trPr>
        <w:tc>
          <w:tcPr>
            <w:tcW w:w="7525" w:type="dxa"/>
            <w:tcBorders>
              <w:top w:val="single" w:sz="4" w:space="0" w:color="auto"/>
              <w:left w:val="single" w:sz="4" w:space="0" w:color="auto"/>
              <w:bottom w:val="single" w:sz="4" w:space="0" w:color="auto"/>
              <w:right w:val="single" w:sz="4" w:space="0" w:color="auto"/>
            </w:tcBorders>
          </w:tcPr>
          <w:p w:rsidR="00F20A69" w:rsidRDefault="00F20A69" w:rsidP="00F20A69">
            <w:pPr>
              <w:jc w:val="center"/>
            </w:pPr>
            <w:r>
              <w:t>dan zdravih sladic</w:t>
            </w:r>
          </w:p>
        </w:tc>
      </w:tr>
      <w:tr w:rsidR="007B7236" w:rsidRPr="004B4699" w:rsidTr="00F20A69">
        <w:trPr>
          <w:gridAfter w:val="1"/>
          <w:wAfter w:w="3435" w:type="dxa"/>
          <w:trHeight w:val="255"/>
        </w:trPr>
        <w:tc>
          <w:tcPr>
            <w:tcW w:w="7525" w:type="dxa"/>
            <w:tcBorders>
              <w:top w:val="single" w:sz="4" w:space="0" w:color="auto"/>
              <w:left w:val="single" w:sz="4" w:space="0" w:color="auto"/>
              <w:bottom w:val="single" w:sz="4" w:space="0" w:color="auto"/>
              <w:right w:val="single" w:sz="4" w:space="0" w:color="auto"/>
            </w:tcBorders>
          </w:tcPr>
          <w:p w:rsidR="007B7236" w:rsidRDefault="007B7236" w:rsidP="00F20A69">
            <w:pPr>
              <w:jc w:val="center"/>
            </w:pPr>
            <w:r>
              <w:t>da bi se igrali vegetarjance</w:t>
            </w:r>
          </w:p>
        </w:tc>
      </w:tr>
      <w:tr w:rsidR="007B7236" w:rsidRPr="004B4699" w:rsidTr="00F20A69">
        <w:trPr>
          <w:gridAfter w:val="1"/>
          <w:wAfter w:w="3435" w:type="dxa"/>
          <w:trHeight w:val="255"/>
        </w:trPr>
        <w:tc>
          <w:tcPr>
            <w:tcW w:w="7525" w:type="dxa"/>
            <w:tcBorders>
              <w:top w:val="single" w:sz="4" w:space="0" w:color="auto"/>
              <w:left w:val="single" w:sz="4" w:space="0" w:color="auto"/>
              <w:bottom w:val="single" w:sz="4" w:space="0" w:color="auto"/>
              <w:right w:val="single" w:sz="4" w:space="0" w:color="auto"/>
            </w:tcBorders>
          </w:tcPr>
          <w:p w:rsidR="007B7236" w:rsidRDefault="007B7236" w:rsidP="00F20A69">
            <w:pPr>
              <w:jc w:val="center"/>
            </w:pPr>
          </w:p>
        </w:tc>
      </w:tr>
      <w:bookmarkEnd w:id="1"/>
    </w:tbl>
    <w:p w:rsidR="004B3735" w:rsidRDefault="004B3735">
      <w:pPr>
        <w:spacing w:before="240"/>
      </w:pPr>
    </w:p>
    <w:p w:rsidR="0075350A" w:rsidRDefault="0075350A">
      <w:pPr>
        <w:pStyle w:val="centerpar"/>
        <w:rPr>
          <w:b/>
          <w:bCs/>
        </w:rPr>
      </w:pPr>
    </w:p>
    <w:p w:rsidR="0075350A" w:rsidRDefault="0075350A">
      <w:pPr>
        <w:pStyle w:val="centerpar"/>
        <w:rPr>
          <w:b/>
          <w:bCs/>
        </w:rPr>
      </w:pPr>
    </w:p>
    <w:p w:rsidR="0075350A" w:rsidRDefault="0075350A">
      <w:pPr>
        <w:pStyle w:val="centerpar"/>
        <w:rPr>
          <w:b/>
          <w:bCs/>
        </w:rPr>
      </w:pPr>
    </w:p>
    <w:p w:rsidR="0075350A" w:rsidRDefault="0075350A">
      <w:pPr>
        <w:pStyle w:val="centerpar"/>
        <w:rPr>
          <w:b/>
          <w:bCs/>
        </w:rPr>
      </w:pPr>
    </w:p>
    <w:p w:rsidR="0075350A" w:rsidRDefault="0075350A">
      <w:pPr>
        <w:pStyle w:val="centerpar"/>
        <w:rPr>
          <w:b/>
          <w:bCs/>
        </w:rPr>
      </w:pPr>
    </w:p>
    <w:p w:rsidR="004B3735" w:rsidRDefault="004B3735">
      <w:pPr>
        <w:pStyle w:val="centerpar"/>
      </w:pPr>
      <w:r>
        <w:rPr>
          <w:b/>
          <w:bCs/>
        </w:rPr>
        <w:t> Ali imaš kakšen predlog ali pripombo glede prehrane v šoli?(Kaj bi pohvalil/-a, kaj ti je všeč, kaj te moti, kaj bi spremenil/-a ...)?</w:t>
      </w:r>
    </w:p>
    <w:tbl>
      <w:tblPr>
        <w:tblW w:w="14874" w:type="dxa"/>
        <w:tblLayout w:type="fixed"/>
        <w:tblCellMar>
          <w:left w:w="0" w:type="dxa"/>
          <w:right w:w="0" w:type="dxa"/>
        </w:tblCellMar>
        <w:tblLook w:val="0000" w:firstRow="0" w:lastRow="0" w:firstColumn="0" w:lastColumn="0" w:noHBand="0" w:noVBand="0"/>
      </w:tblPr>
      <w:tblGrid>
        <w:gridCol w:w="4958"/>
        <w:gridCol w:w="4958"/>
        <w:gridCol w:w="4958"/>
      </w:tblGrid>
      <w:tr w:rsidR="00792A38" w:rsidRPr="004B4699" w:rsidTr="00341867">
        <w:trPr>
          <w:gridAfter w:val="1"/>
          <w:wAfter w:w="4958" w:type="dxa"/>
          <w:trHeight w:val="274"/>
        </w:trPr>
        <w:tc>
          <w:tcPr>
            <w:tcW w:w="4958" w:type="dxa"/>
            <w:tcBorders>
              <w:top w:val="nil"/>
              <w:left w:val="single" w:sz="6" w:space="0" w:color="auto"/>
              <w:bottom w:val="single" w:sz="6" w:space="0" w:color="auto"/>
              <w:right w:val="single" w:sz="6" w:space="0" w:color="auto"/>
            </w:tcBorders>
            <w:shd w:val="clear" w:color="auto" w:fill="D9D9D9"/>
          </w:tcPr>
          <w:p w:rsidR="00792A38" w:rsidRPr="004B4699" w:rsidRDefault="00792A38" w:rsidP="004325CA">
            <w:pPr>
              <w:jc w:val="center"/>
            </w:pPr>
            <w:r>
              <w:t>POHVALE</w:t>
            </w:r>
          </w:p>
        </w:tc>
        <w:tc>
          <w:tcPr>
            <w:tcW w:w="4958" w:type="dxa"/>
            <w:tcBorders>
              <w:top w:val="nil"/>
              <w:left w:val="single" w:sz="6" w:space="0" w:color="auto"/>
              <w:bottom w:val="single" w:sz="6" w:space="0" w:color="auto"/>
              <w:right w:val="single" w:sz="6" w:space="0" w:color="auto"/>
            </w:tcBorders>
            <w:shd w:val="clear" w:color="auto" w:fill="D9D9D9"/>
          </w:tcPr>
          <w:p w:rsidR="00792A38" w:rsidRPr="004B4699" w:rsidRDefault="00792A38" w:rsidP="004325CA">
            <w:pPr>
              <w:jc w:val="center"/>
            </w:pPr>
            <w:r>
              <w:t>PRIPOMBE</w:t>
            </w:r>
          </w:p>
        </w:tc>
      </w:tr>
      <w:tr w:rsidR="00792A38" w:rsidTr="00341867">
        <w:trPr>
          <w:gridAfter w:val="1"/>
          <w:wAfter w:w="4958" w:type="dxa"/>
          <w:trHeight w:val="274"/>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všeč so mi pohančki in krompir</w:t>
            </w:r>
          </w:p>
        </w:tc>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malo več mesa</w:t>
            </w:r>
          </w:p>
        </w:tc>
      </w:tr>
      <w:tr w:rsidR="00792A38" w:rsidTr="00341867">
        <w:trPr>
          <w:gridAfter w:val="1"/>
          <w:wAfter w:w="4958" w:type="dxa"/>
          <w:trHeight w:val="274"/>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 xml:space="preserve">pohvalila </w:t>
            </w:r>
            <w:r w:rsidR="003172BD">
              <w:t>bi hotdoge, izdelke iz pekarne P</w:t>
            </w:r>
            <w:r>
              <w:t>eč</w:t>
            </w:r>
            <w:r w:rsidR="003172BD">
              <w:t>jak in tudi burgerje</w:t>
            </w:r>
          </w:p>
        </w:tc>
        <w:tc>
          <w:tcPr>
            <w:tcW w:w="4958" w:type="dxa"/>
            <w:tcBorders>
              <w:top w:val="nil"/>
              <w:left w:val="single" w:sz="6" w:space="0" w:color="auto"/>
              <w:bottom w:val="single" w:sz="6" w:space="0" w:color="auto"/>
              <w:right w:val="single" w:sz="6" w:space="0" w:color="auto"/>
            </w:tcBorders>
          </w:tcPr>
          <w:p w:rsidR="00792A38" w:rsidRDefault="00792A38" w:rsidP="00BF7B29">
            <w:pPr>
              <w:jc w:val="center"/>
            </w:pPr>
            <w:r>
              <w:t>piščančji burgerji bi bili lahko večkrat na jedilniku,</w:t>
            </w:r>
          </w:p>
          <w:p w:rsidR="00792A38" w:rsidRDefault="00792A38" w:rsidP="00BF7B29">
            <w:pPr>
              <w:jc w:val="center"/>
            </w:pPr>
            <w:r>
              <w:lastRenderedPageBreak/>
              <w:t>pice bi bile lahko večje, mlečni riž mi ni všeč</w:t>
            </w:r>
            <w:r w:rsidR="003172BD">
              <w:t>,</w:t>
            </w:r>
            <w:r>
              <w:t xml:space="preserve"> ker je preveč zmešan z vodo</w:t>
            </w:r>
          </w:p>
        </w:tc>
      </w:tr>
      <w:tr w:rsidR="00792A38" w:rsidTr="00341867">
        <w:trPr>
          <w:gridAfter w:val="1"/>
          <w:wAfter w:w="4958" w:type="dxa"/>
          <w:trHeight w:val="260"/>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lastRenderedPageBreak/>
              <w:t>vse mi je vše</w:t>
            </w:r>
            <w:r w:rsidR="003172BD">
              <w:t>č</w:t>
            </w:r>
            <w:r>
              <w:t xml:space="preserve"> 2X</w:t>
            </w:r>
          </w:p>
        </w:tc>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kdaj ni slano</w:t>
            </w:r>
            <w:r w:rsidR="003172BD">
              <w:t>,</w:t>
            </w:r>
            <w:r>
              <w:t xml:space="preserve"> kdaj je preveč slano</w:t>
            </w:r>
            <w:r w:rsidR="003172BD">
              <w:t>,</w:t>
            </w:r>
            <w:r>
              <w:t xml:space="preserve"> kdaj ni slatko</w:t>
            </w:r>
            <w:r w:rsidR="003172BD">
              <w:t>,</w:t>
            </w:r>
            <w:r>
              <w:t xml:space="preserve"> kdaj je preveč slatko</w:t>
            </w:r>
          </w:p>
        </w:tc>
      </w:tr>
      <w:tr w:rsidR="00792A38"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p>
        </w:tc>
        <w:tc>
          <w:tcPr>
            <w:tcW w:w="4958" w:type="dxa"/>
            <w:tcBorders>
              <w:top w:val="nil"/>
              <w:left w:val="single" w:sz="6" w:space="0" w:color="auto"/>
              <w:bottom w:val="single" w:sz="6" w:space="0" w:color="auto"/>
              <w:right w:val="single" w:sz="6" w:space="0" w:color="auto"/>
            </w:tcBorders>
          </w:tcPr>
          <w:p w:rsidR="00792A38" w:rsidRDefault="003172BD" w:rsidP="00792A38">
            <w:pPr>
              <w:jc w:val="center"/>
            </w:pPr>
            <w:r>
              <w:t>prema</w:t>
            </w:r>
            <w:r w:rsidR="00792A38">
              <w:t>lo slano</w:t>
            </w:r>
          </w:p>
        </w:tc>
      </w:tr>
      <w:tr w:rsidR="00792A38" w:rsidTr="00341867">
        <w:trPr>
          <w:gridAfter w:val="1"/>
          <w:wAfter w:w="4958" w:type="dxa"/>
          <w:trHeight w:val="392"/>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p>
        </w:tc>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hrup v jedilnici</w:t>
            </w:r>
          </w:p>
        </w:tc>
      </w:tr>
      <w:tr w:rsidR="00792A38" w:rsidTr="00341867">
        <w:trPr>
          <w:gridAfter w:val="1"/>
          <w:wAfter w:w="4958" w:type="dxa"/>
          <w:trHeight w:val="272"/>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p>
        </w:tc>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ko hočem repete ga ne dobim, ni mi všeč da me klič</w:t>
            </w:r>
            <w:r w:rsidR="003172BD">
              <w:t>ejo H</w:t>
            </w:r>
            <w:r>
              <w:t>ajdi, ko rečem kuharjem da mi dajo samo meso dobim krompir in meso</w:t>
            </w:r>
          </w:p>
        </w:tc>
      </w:tr>
      <w:tr w:rsidR="00792A38" w:rsidTr="00341867">
        <w:trPr>
          <w:gridAfter w:val="1"/>
          <w:wAfter w:w="4958" w:type="dxa"/>
          <w:trHeight w:val="274"/>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moti me da pri kosilu ni več možnosti napitkov</w:t>
            </w:r>
          </w:p>
        </w:tc>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da nam kuharji pustijo vzeti večje porcije</w:t>
            </w:r>
          </w:p>
        </w:tc>
      </w:tr>
      <w:tr w:rsidR="00792A38" w:rsidTr="00341867">
        <w:trPr>
          <w:gridAfter w:val="1"/>
          <w:wAfter w:w="4958" w:type="dxa"/>
          <w:trHeight w:val="318"/>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dobre sladice in druga hrana</w:t>
            </w:r>
          </w:p>
        </w:tc>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kuharji kdaj niso prijazni 2X</w:t>
            </w:r>
          </w:p>
        </w:tc>
      </w:tr>
      <w:tr w:rsidR="00792A38"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všeč mi je kuskus, tortelini, piščanec in njoki</w:t>
            </w:r>
          </w:p>
        </w:tc>
        <w:tc>
          <w:tcPr>
            <w:tcW w:w="4958" w:type="dxa"/>
            <w:tcBorders>
              <w:top w:val="nil"/>
              <w:left w:val="single" w:sz="6" w:space="0" w:color="auto"/>
              <w:bottom w:val="single" w:sz="6" w:space="0" w:color="auto"/>
              <w:right w:val="single" w:sz="6" w:space="0" w:color="auto"/>
            </w:tcBorders>
          </w:tcPr>
          <w:p w:rsidR="00792A38" w:rsidRDefault="00792A38" w:rsidP="00792A38">
            <w:pPr>
              <w:jc w:val="center"/>
            </w:pPr>
            <w:r>
              <w:t>namesto rib dajte pohančke</w:t>
            </w:r>
          </w:p>
        </w:tc>
      </w:tr>
      <w:tr w:rsidR="00792A38" w:rsidTr="00341867">
        <w:trPr>
          <w:gridAfter w:val="1"/>
          <w:wAfter w:w="4958" w:type="dxa"/>
          <w:trHeight w:val="274"/>
        </w:trPr>
        <w:tc>
          <w:tcPr>
            <w:tcW w:w="4958" w:type="dxa"/>
            <w:tcBorders>
              <w:top w:val="nil"/>
              <w:left w:val="single" w:sz="6" w:space="0" w:color="auto"/>
              <w:bottom w:val="single" w:sz="6" w:space="0" w:color="auto"/>
              <w:right w:val="single" w:sz="6" w:space="0" w:color="auto"/>
            </w:tcBorders>
          </w:tcPr>
          <w:p w:rsidR="00792A38" w:rsidRDefault="00BF7B29" w:rsidP="00792A38">
            <w:pPr>
              <w:jc w:val="center"/>
            </w:pPr>
            <w:r>
              <w:t>dobre sladice in druga hrana</w:t>
            </w:r>
          </w:p>
        </w:tc>
        <w:tc>
          <w:tcPr>
            <w:tcW w:w="4958" w:type="dxa"/>
            <w:tcBorders>
              <w:top w:val="nil"/>
              <w:left w:val="single" w:sz="6" w:space="0" w:color="auto"/>
              <w:bottom w:val="single" w:sz="6" w:space="0" w:color="auto"/>
              <w:right w:val="single" w:sz="6" w:space="0" w:color="auto"/>
            </w:tcBorders>
          </w:tcPr>
          <w:p w:rsidR="00792A38" w:rsidRDefault="003172BD" w:rsidP="00792A38">
            <w:pPr>
              <w:jc w:val="center"/>
            </w:pPr>
            <w:r>
              <w:t>nekater</w:t>
            </w:r>
            <w:r w:rsidR="00792A38">
              <w:t xml:space="preserve"> krompir je preveč surov</w:t>
            </w:r>
            <w:r>
              <w:t>, nekater</w:t>
            </w:r>
            <w:r w:rsidR="00792A38">
              <w:t xml:space="preserve"> pa preveč zažgan</w:t>
            </w:r>
          </w:p>
        </w:tc>
      </w:tr>
      <w:tr w:rsidR="00792A38" w:rsidTr="00341867">
        <w:trPr>
          <w:gridAfter w:val="1"/>
          <w:wAfter w:w="4958" w:type="dxa"/>
          <w:trHeight w:val="274"/>
        </w:trPr>
        <w:tc>
          <w:tcPr>
            <w:tcW w:w="4958" w:type="dxa"/>
            <w:tcBorders>
              <w:top w:val="nil"/>
              <w:left w:val="single" w:sz="6" w:space="0" w:color="auto"/>
              <w:bottom w:val="single" w:sz="6" w:space="0" w:color="auto"/>
              <w:right w:val="single" w:sz="6" w:space="0" w:color="auto"/>
            </w:tcBorders>
          </w:tcPr>
          <w:p w:rsidR="00792A38" w:rsidRDefault="00775D57" w:rsidP="00792A38">
            <w:pPr>
              <w:jc w:val="center"/>
            </w:pPr>
            <w:r>
              <w:t>limonada je zelo dobra</w:t>
            </w:r>
          </w:p>
        </w:tc>
        <w:tc>
          <w:tcPr>
            <w:tcW w:w="4958" w:type="dxa"/>
            <w:tcBorders>
              <w:top w:val="nil"/>
              <w:left w:val="single" w:sz="6" w:space="0" w:color="auto"/>
              <w:bottom w:val="single" w:sz="6" w:space="0" w:color="auto"/>
              <w:right w:val="single" w:sz="6" w:space="0" w:color="auto"/>
            </w:tcBorders>
          </w:tcPr>
          <w:p w:rsidR="00792A38" w:rsidRDefault="003172BD" w:rsidP="00792A38">
            <w:pPr>
              <w:jc w:val="center"/>
            </w:pPr>
            <w:r>
              <w:t>ni mi vseč</w:t>
            </w:r>
            <w:r w:rsidR="00792A38">
              <w:t xml:space="preserve"> izbira namazov</w:t>
            </w:r>
          </w:p>
        </w:tc>
      </w:tr>
      <w:tr w:rsidR="00775D5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krompir iz vrečke mi ni preveč všeč</w:t>
            </w:r>
            <w:r w:rsidR="003172BD">
              <w:t>,</w:t>
            </w:r>
            <w:r>
              <w:t xml:space="preserve"> zelo pa so mi dobre testenine</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moti me da imamo vsak teden za maliico mleč</w:t>
            </w:r>
            <w:r w:rsidR="003172BD">
              <w:t>ni gres</w:t>
            </w:r>
          </w:p>
        </w:tc>
      </w:tr>
      <w:tr w:rsidR="00775D57" w:rsidTr="00341867">
        <w:trPr>
          <w:gridAfter w:val="1"/>
          <w:wAfter w:w="4958" w:type="dxa"/>
          <w:trHeight w:val="233"/>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skor vse mi je všeč, razen paštete</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malo več mesa</w:t>
            </w:r>
          </w:p>
        </w:tc>
      </w:tr>
      <w:tr w:rsidR="00775D57"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namesto solate sladice</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 xml:space="preserve">preveč mlečnega zdroba </w:t>
            </w:r>
          </w:p>
        </w:tc>
      </w:tr>
      <w:tr w:rsidR="00775D57"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za kosilo več sladic</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moti me da pri kosilu ni več možnosti napitkov</w:t>
            </w:r>
          </w:p>
        </w:tc>
      </w:tr>
      <w:tr w:rsidR="00775D57"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spremenila bi da greš lahko iskat več kot pa 2 porciji in da t</w:t>
            </w:r>
            <w:r w:rsidR="003172BD">
              <w:t xml:space="preserve">i dajo oboje za to kar prosiš, </w:t>
            </w:r>
            <w:r>
              <w:t>pohvalila bi pa kuharje ker so zelo prijazni in zelo dobro kuhajo, moti me pa to da moreš vse pojest</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več</w:t>
            </w:r>
            <w:r w:rsidR="003172BD">
              <w:t xml:space="preserve"> pice, hot dogov</w:t>
            </w:r>
            <w:r>
              <w:t>, več bureka, več</w:t>
            </w:r>
            <w:r w:rsidR="003172BD">
              <w:t xml:space="preserve"> P</w:t>
            </w:r>
            <w:r>
              <w:t>ečjakovih izdelkov, več burgerjev,</w:t>
            </w:r>
          </w:p>
          <w:p w:rsidR="00775D57" w:rsidRDefault="00775D57" w:rsidP="00775D57">
            <w:pPr>
              <w:jc w:val="center"/>
            </w:pPr>
            <w:r>
              <w:t xml:space="preserve">moti me predvsem mlečni </w:t>
            </w:r>
            <w:r w:rsidR="003172BD">
              <w:t xml:space="preserve">riž, </w:t>
            </w:r>
            <w:r>
              <w:t>porcije so majhne</w:t>
            </w:r>
          </w:p>
        </w:tc>
      </w:tr>
      <w:tr w:rsidR="00775D57"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pohvalila bi torteline, žgance in mlečni riž</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večkrat bi bile palačinke z nutello in tortelini v smetanovi omaki</w:t>
            </w:r>
          </w:p>
        </w:tc>
      </w:tr>
      <w:tr w:rsidR="00792A38"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92A38" w:rsidRDefault="00775D57" w:rsidP="00792A38">
            <w:pPr>
              <w:jc w:val="center"/>
            </w:pPr>
            <w:r>
              <w:t>všeč mi je kako se potrudijo za tiste ki ne jejo svinine</w:t>
            </w:r>
          </w:p>
        </w:tc>
        <w:tc>
          <w:tcPr>
            <w:tcW w:w="4958" w:type="dxa"/>
            <w:tcBorders>
              <w:top w:val="nil"/>
              <w:left w:val="single" w:sz="6" w:space="0" w:color="auto"/>
              <w:bottom w:val="single" w:sz="6" w:space="0" w:color="auto"/>
              <w:right w:val="single" w:sz="6" w:space="0" w:color="auto"/>
            </w:tcBorders>
          </w:tcPr>
          <w:p w:rsidR="00792A38" w:rsidRDefault="00775D57" w:rsidP="00792A38">
            <w:pPr>
              <w:jc w:val="center"/>
            </w:pPr>
            <w:r>
              <w:t>včasih so špageti preveč trdi</w:t>
            </w:r>
          </w:p>
        </w:tc>
      </w:tr>
      <w:tr w:rsidR="00775D57"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večkrat bi bil burger in palačinke in da bi dobili ves pribor ki ga potrebujemo</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brez krompirja iz vrečkk</w:t>
            </w:r>
          </w:p>
        </w:tc>
      </w:tr>
      <w:tr w:rsidR="00775D57"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kar dobro</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da ne bi bilo špinače</w:t>
            </w:r>
          </w:p>
        </w:tc>
      </w:tr>
      <w:tr w:rsidR="00775D57"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tortelini in njoki v smetanovi omaki so božanski, pohvalno</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da je za obroke več burgerja</w:t>
            </w:r>
          </w:p>
        </w:tc>
      </w:tr>
      <w:tr w:rsidR="00775D57" w:rsidTr="00341867">
        <w:trPr>
          <w:gridAfter w:val="1"/>
          <w:wAfter w:w="4958" w:type="dxa"/>
          <w:trHeight w:val="222"/>
        </w:trPr>
        <w:tc>
          <w:tcPr>
            <w:tcW w:w="4958" w:type="dxa"/>
            <w:tcBorders>
              <w:top w:val="nil"/>
              <w:left w:val="single" w:sz="6" w:space="0" w:color="auto"/>
              <w:bottom w:val="single" w:sz="6" w:space="0" w:color="auto"/>
              <w:right w:val="single" w:sz="6" w:space="0" w:color="auto"/>
            </w:tcBorders>
          </w:tcPr>
          <w:p w:rsidR="00775D57" w:rsidRDefault="007D6CF9" w:rsidP="00775D57">
            <w:pPr>
              <w:jc w:val="center"/>
            </w:pPr>
            <w:r>
              <w:t>všeč so mi juhe, ker jih je tako veliko različnih.</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želela bi si, da bi več</w:t>
            </w:r>
            <w:r w:rsidR="003172BD">
              <w:t xml:space="preserve">krat imeli svaljke/njoke, </w:t>
            </w:r>
            <w:r>
              <w:t>bilo bi mi tudi všeč če bi imeli več časa za malico</w:t>
            </w:r>
          </w:p>
        </w:tc>
      </w:tr>
      <w:tr w:rsidR="00775D5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775D57" w:rsidRDefault="007D6CF9" w:rsidP="00775D57">
            <w:pPr>
              <w:jc w:val="center"/>
            </w:pPr>
            <w:r>
              <w:t>prehrana je dobra</w:t>
            </w:r>
          </w:p>
        </w:tc>
        <w:tc>
          <w:tcPr>
            <w:tcW w:w="4958" w:type="dxa"/>
            <w:tcBorders>
              <w:top w:val="nil"/>
              <w:left w:val="single" w:sz="6" w:space="0" w:color="auto"/>
              <w:bottom w:val="single" w:sz="6" w:space="0" w:color="auto"/>
              <w:right w:val="single" w:sz="6" w:space="0" w:color="auto"/>
            </w:tcBorders>
          </w:tcPr>
          <w:p w:rsidR="00775D57" w:rsidRDefault="00775D57" w:rsidP="00775D57">
            <w:pPr>
              <w:jc w:val="center"/>
            </w:pPr>
            <w:r>
              <w:t>več solate</w:t>
            </w:r>
          </w:p>
        </w:tc>
      </w:tr>
      <w:tr w:rsidR="007D6CF9" w:rsidTr="00341867">
        <w:trPr>
          <w:gridAfter w:val="1"/>
          <w:wAfter w:w="4958" w:type="dxa"/>
          <w:trHeight w:val="552"/>
        </w:trPr>
        <w:tc>
          <w:tcPr>
            <w:tcW w:w="4958" w:type="dxa"/>
            <w:tcBorders>
              <w:top w:val="nil"/>
              <w:left w:val="single" w:sz="6" w:space="0" w:color="auto"/>
              <w:bottom w:val="single" w:sz="6" w:space="0" w:color="auto"/>
              <w:right w:val="single" w:sz="6" w:space="0" w:color="auto"/>
            </w:tcBorders>
          </w:tcPr>
          <w:p w:rsidR="007D6CF9" w:rsidRDefault="007D6CF9" w:rsidP="007D6CF9">
            <w:pPr>
              <w:jc w:val="center"/>
            </w:pPr>
            <w:r>
              <w:t>všeč mi je da je različna hrana, ni mi všeč da ni večkrat hrustljav krompirček</w:t>
            </w:r>
          </w:p>
        </w:tc>
        <w:tc>
          <w:tcPr>
            <w:tcW w:w="4958" w:type="dxa"/>
            <w:tcBorders>
              <w:top w:val="nil"/>
              <w:left w:val="single" w:sz="6" w:space="0" w:color="auto"/>
              <w:bottom w:val="single" w:sz="6" w:space="0" w:color="auto"/>
              <w:right w:val="single" w:sz="6" w:space="0" w:color="auto"/>
            </w:tcBorders>
          </w:tcPr>
          <w:p w:rsidR="007D6CF9" w:rsidRDefault="007D6CF9" w:rsidP="007D6CF9">
            <w:pPr>
              <w:jc w:val="center"/>
            </w:pPr>
            <w:r>
              <w:t>ribe sovražim, ostalo je pa dokaj ok</w:t>
            </w: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3172BD" w:rsidP="000D45F0">
            <w:pPr>
              <w:jc w:val="center"/>
            </w:pPr>
            <w:r>
              <w:t>rad mam sladoled pa nabodala s</w:t>
            </w:r>
            <w:r w:rsidR="000D45F0">
              <w:t xml:space="preserve"> pečenim krompirjem</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premalo kisla solata</w:t>
            </w:r>
          </w:p>
        </w:tc>
      </w:tr>
      <w:tr w:rsidR="000D45F0" w:rsidTr="00341867">
        <w:trPr>
          <w:gridAfter w:val="1"/>
          <w:wAfter w:w="4958" w:type="dxa"/>
          <w:trHeight w:val="328"/>
        </w:trPr>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res zelo so mi všeč svaljki, želim si, da bi jih imeli večkrat. spremenila bi to, da bi imeli več časa za malico.</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da ni veliko juh</w:t>
            </w:r>
          </w:p>
        </w:tc>
      </w:tr>
      <w:tr w:rsidR="000D45F0" w:rsidTr="00341867">
        <w:trPr>
          <w:gridAfter w:val="1"/>
          <w:wAfter w:w="4958" w:type="dxa"/>
          <w:trHeight w:val="274"/>
        </w:trPr>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manj mesa, ostalo je vredu</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večkrat palačinke in tortelini</w:t>
            </w: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pohvalila bi hrano,</w:t>
            </w:r>
            <w:r w:rsidR="003172BD">
              <w:t xml:space="preserve"> </w:t>
            </w:r>
            <w:r>
              <w:t>všeč so mi kuharji, nič me ne moti</w:t>
            </w:r>
          </w:p>
        </w:tc>
        <w:tc>
          <w:tcPr>
            <w:tcW w:w="4958" w:type="dxa"/>
            <w:tcBorders>
              <w:top w:val="nil"/>
              <w:left w:val="single" w:sz="6" w:space="0" w:color="auto"/>
              <w:bottom w:val="single" w:sz="6" w:space="0" w:color="auto"/>
              <w:right w:val="single" w:sz="6" w:space="0" w:color="auto"/>
            </w:tcBorders>
          </w:tcPr>
          <w:p w:rsidR="000D45F0" w:rsidRDefault="000D45F0" w:rsidP="000D45F0">
            <w:r>
              <w:t>več piščančjega in govejega mes, nič svinjine oz. čim manj</w:t>
            </w: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večje število sadja in zelernjave</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da bi solate dobili več v eni porciji</w:t>
            </w: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ni velikokrat palačink drugo mi je pa všeč.</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dodala bi več mcdonalda</w:t>
            </w: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všeč mi je ko je z kosilo pomfri, sladice...</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hrana ni dobra</w:t>
            </w: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všeč mi je meso</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večje porcije</w:t>
            </w: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C705EA" w:rsidP="000D45F0">
            <w:pPr>
              <w:jc w:val="center"/>
            </w:pPr>
            <w:r>
              <w:t>imam predlog</w:t>
            </w:r>
            <w:r w:rsidR="00341867">
              <w:t>,</w:t>
            </w:r>
            <w:r>
              <w:t xml:space="preserve"> </w:t>
            </w:r>
            <w:r w:rsidR="00341867">
              <w:t>da začnete kuhat tisto kar mi jemo ne pa kar ne jemo</w:t>
            </w:r>
            <w:r>
              <w:t>,</w:t>
            </w:r>
            <w:r w:rsidR="00341867">
              <w:t xml:space="preserve"> ker vržemo v smeti oz. nikamor</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nam</w:t>
            </w:r>
            <w:r w:rsidR="00C705EA">
              <w:t>e</w:t>
            </w:r>
            <w:r>
              <w:t>sto rib dajte pohančke/dunajca</w:t>
            </w:r>
          </w:p>
        </w:tc>
      </w:tr>
      <w:tr w:rsidR="000D45F0"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0D45F0" w:rsidRDefault="00C705EA" w:rsidP="000D45F0">
            <w:pPr>
              <w:jc w:val="center"/>
            </w:pPr>
            <w:r>
              <w:t>hrana je o</w:t>
            </w:r>
            <w:r w:rsidR="00341867">
              <w:t>dlična, a preveč mlečne hrane</w:t>
            </w:r>
          </w:p>
        </w:tc>
        <w:tc>
          <w:tcPr>
            <w:tcW w:w="4958" w:type="dxa"/>
            <w:tcBorders>
              <w:top w:val="nil"/>
              <w:left w:val="single" w:sz="6" w:space="0" w:color="auto"/>
              <w:bottom w:val="single" w:sz="6" w:space="0" w:color="auto"/>
              <w:right w:val="single" w:sz="6" w:space="0" w:color="auto"/>
            </w:tcBorders>
          </w:tcPr>
          <w:p w:rsidR="000D45F0" w:rsidRDefault="000D45F0" w:rsidP="000D45F0">
            <w:pPr>
              <w:jc w:val="center"/>
            </w:pPr>
            <w:r>
              <w:t>moti me, da v jedilnici pogosto ni prostora, da bi sedela s sošolkami saj je v jedilnici velika gneča</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več dodatnih in dobrih sladic, to so šmorn, palačinke........</w:t>
            </w:r>
          </w:p>
        </w:tc>
      </w:tr>
      <w:tr w:rsidR="00341867" w:rsidTr="00341867">
        <w:trPr>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več hitre hrane in hrane s sveta, manj ogabnih minešter in čorb, naj se kuharji ne pritožujejo nad tem koliko pojemo saj je kosilo iz naše strani plačano</w:t>
            </w:r>
          </w:p>
        </w:tc>
        <w:tc>
          <w:tcPr>
            <w:tcW w:w="4958" w:type="dxa"/>
          </w:tcPr>
          <w:p w:rsidR="00341867" w:rsidRDefault="00341867" w:rsidP="00341867">
            <w:pPr>
              <w:jc w:val="center"/>
            </w:pP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da bi laho dobili vse za repete</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manj juh in rižot</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da bi imeli večkrat burgerje, hotdoge, pico...</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da bi se gneče zmanjšale bi lahko ustvarili določene ure za vsak razred</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večje porcije pri kosilu, manj smetane, več zelenjave</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jabolčni sok namesto pomarančnega</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moti me, da je v vseh jedeh preveč peteršilja in hočem da malo večkrat skuhate svaljke</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C705EA" w:rsidP="00341867">
            <w:pPr>
              <w:jc w:val="center"/>
            </w:pPr>
            <w:r>
              <w:t>hrana mi ni v</w:t>
            </w:r>
            <w:r w:rsidR="00341867">
              <w:t>šeč in jedi so premajhne</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vec italijanske hrane (testenine,pica...)</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C705EA" w:rsidP="00341867">
            <w:pPr>
              <w:jc w:val="center"/>
            </w:pPr>
            <w:r>
              <w:t>rad bi imel več</w:t>
            </w:r>
            <w:r w:rsidR="00341867">
              <w:t xml:space="preserve"> hitre hrane saj jo imam rad</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manjkrat mlečni riž/gres/kaša za malico</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ali lahko v polento spet dodajate sir? hvala!!</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solata je premalo kisla in premalo posoljena</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manj pire krompirja iz vrečke, več sladic to so palačinke, šmorn</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vcasih je hrana dobra, vcasih pa ne</w:t>
            </w:r>
          </w:p>
        </w:tc>
      </w:tr>
      <w:tr w:rsidR="00341867" w:rsidTr="00341867">
        <w:trPr>
          <w:gridAfter w:val="1"/>
          <w:wAfter w:w="4958" w:type="dxa"/>
          <w:trHeight w:val="286"/>
        </w:trPr>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pri kosilu je skoraj na pol kuhana hrana</w:t>
            </w:r>
          </w:p>
        </w:tc>
      </w:tr>
      <w:tr w:rsidR="00341867" w:rsidTr="00341867">
        <w:trPr>
          <w:gridAfter w:val="1"/>
          <w:wAfter w:w="4958" w:type="dxa"/>
          <w:trHeight w:val="286"/>
        </w:trPr>
        <w:tc>
          <w:tcPr>
            <w:tcW w:w="4958" w:type="dxa"/>
            <w:tcBorders>
              <w:top w:val="single" w:sz="4" w:space="0" w:color="auto"/>
              <w:left w:val="single" w:sz="4" w:space="0" w:color="auto"/>
              <w:bottom w:val="single" w:sz="4" w:space="0" w:color="auto"/>
              <w:right w:val="single" w:sz="4"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pPr>
              <w:jc w:val="center"/>
            </w:pPr>
            <w:r>
              <w:t>večkrat bi bil burger in palačinke in da bi dobili ves pribor ki ga potrebujemo</w:t>
            </w:r>
          </w:p>
        </w:tc>
      </w:tr>
      <w:tr w:rsidR="00341867" w:rsidTr="00341867">
        <w:trPr>
          <w:gridAfter w:val="1"/>
          <w:wAfter w:w="4958" w:type="dxa"/>
          <w:trHeight w:val="286"/>
        </w:trPr>
        <w:tc>
          <w:tcPr>
            <w:tcW w:w="4958" w:type="dxa"/>
            <w:tcBorders>
              <w:top w:val="single" w:sz="4" w:space="0" w:color="auto"/>
              <w:left w:val="single" w:sz="4" w:space="0" w:color="auto"/>
              <w:bottom w:val="single" w:sz="4" w:space="0" w:color="auto"/>
              <w:right w:val="single" w:sz="4" w:space="0" w:color="auto"/>
            </w:tcBorders>
          </w:tcPr>
          <w:p w:rsidR="00341867" w:rsidRDefault="00341867" w:rsidP="00341867">
            <w:pPr>
              <w:jc w:val="center"/>
            </w:pPr>
          </w:p>
        </w:tc>
        <w:tc>
          <w:tcPr>
            <w:tcW w:w="4958" w:type="dxa"/>
            <w:tcBorders>
              <w:top w:val="nil"/>
              <w:left w:val="single" w:sz="6" w:space="0" w:color="auto"/>
              <w:bottom w:val="single" w:sz="6" w:space="0" w:color="auto"/>
              <w:right w:val="single" w:sz="6" w:space="0" w:color="auto"/>
            </w:tcBorders>
          </w:tcPr>
          <w:p w:rsidR="00341867" w:rsidRDefault="00341867" w:rsidP="00341867">
            <w:r>
              <w:t>moti me, ker imamo zelo velikokrat za malico sirovo stručko</w:t>
            </w:r>
          </w:p>
        </w:tc>
      </w:tr>
    </w:tbl>
    <w:p w:rsidR="008347F3" w:rsidRPr="00542625" w:rsidRDefault="008347F3" w:rsidP="008347F3">
      <w:pPr>
        <w:pStyle w:val="centerpar"/>
        <w:jc w:val="left"/>
        <w:rPr>
          <w:sz w:val="22"/>
          <w:szCs w:val="22"/>
        </w:rPr>
      </w:pPr>
      <w:r w:rsidRPr="00542625">
        <w:rPr>
          <w:b/>
          <w:sz w:val="22"/>
          <w:szCs w:val="22"/>
        </w:rPr>
        <w:t xml:space="preserve">Komentar: </w:t>
      </w:r>
    </w:p>
    <w:p w:rsidR="008347F3" w:rsidRDefault="008347F3" w:rsidP="008347F3">
      <w:pPr>
        <w:widowControl w:val="0"/>
        <w:rPr>
          <w:sz w:val="22"/>
          <w:szCs w:val="22"/>
        </w:rPr>
      </w:pPr>
      <w:r w:rsidRPr="003F4928">
        <w:rPr>
          <w:sz w:val="22"/>
          <w:szCs w:val="22"/>
        </w:rPr>
        <w:t xml:space="preserve">Zanimivo je, da učenci kljub temu, da so seznanjeni z zdravo prehrano, težijo k obratnemu. </w:t>
      </w:r>
    </w:p>
    <w:p w:rsidR="008347F3" w:rsidRDefault="008347F3" w:rsidP="008347F3">
      <w:pPr>
        <w:widowControl w:val="0"/>
        <w:rPr>
          <w:sz w:val="22"/>
          <w:szCs w:val="22"/>
        </w:rPr>
      </w:pPr>
      <w:r w:rsidRPr="003F4928">
        <w:rPr>
          <w:sz w:val="22"/>
          <w:szCs w:val="22"/>
        </w:rPr>
        <w:t>Želijo si</w:t>
      </w:r>
      <w:r>
        <w:rPr>
          <w:sz w:val="22"/>
          <w:szCs w:val="22"/>
        </w:rPr>
        <w:t>:</w:t>
      </w:r>
    </w:p>
    <w:p w:rsidR="008347F3" w:rsidRDefault="008347F3" w:rsidP="008347F3">
      <w:pPr>
        <w:widowControl w:val="0"/>
        <w:numPr>
          <w:ilvl w:val="0"/>
          <w:numId w:val="1"/>
        </w:numPr>
        <w:rPr>
          <w:sz w:val="22"/>
          <w:szCs w:val="22"/>
        </w:rPr>
      </w:pPr>
      <w:r w:rsidRPr="003F4928">
        <w:rPr>
          <w:sz w:val="22"/>
          <w:szCs w:val="22"/>
        </w:rPr>
        <w:t xml:space="preserve">več sladkih </w:t>
      </w:r>
      <w:r>
        <w:rPr>
          <w:sz w:val="22"/>
          <w:szCs w:val="22"/>
        </w:rPr>
        <w:t>jedi</w:t>
      </w:r>
      <w:r w:rsidRPr="003F4928">
        <w:rPr>
          <w:sz w:val="22"/>
          <w:szCs w:val="22"/>
        </w:rPr>
        <w:t>,</w:t>
      </w:r>
      <w:r w:rsidR="00F57A48">
        <w:rPr>
          <w:sz w:val="22"/>
          <w:szCs w:val="22"/>
        </w:rPr>
        <w:t xml:space="preserve"> več pekovskih proizvodov – Pečjak,</w:t>
      </w:r>
      <w:r w:rsidRPr="003F4928">
        <w:rPr>
          <w:sz w:val="22"/>
          <w:szCs w:val="22"/>
        </w:rPr>
        <w:t xml:space="preserve"> </w:t>
      </w:r>
      <w:r>
        <w:rPr>
          <w:sz w:val="22"/>
          <w:szCs w:val="22"/>
        </w:rPr>
        <w:t xml:space="preserve">večkrat fast food, več soli, </w:t>
      </w:r>
      <w:r w:rsidRPr="003F4928">
        <w:rPr>
          <w:sz w:val="22"/>
          <w:szCs w:val="22"/>
        </w:rPr>
        <w:t>manj čaja, manj namazov, manj mlečnih izdelkov</w:t>
      </w:r>
      <w:r>
        <w:rPr>
          <w:sz w:val="22"/>
          <w:szCs w:val="22"/>
        </w:rPr>
        <w:t>,</w:t>
      </w:r>
    </w:p>
    <w:p w:rsidR="008347F3" w:rsidRDefault="008347F3" w:rsidP="008347F3">
      <w:pPr>
        <w:widowControl w:val="0"/>
        <w:numPr>
          <w:ilvl w:val="0"/>
          <w:numId w:val="1"/>
        </w:numPr>
        <w:rPr>
          <w:sz w:val="22"/>
          <w:szCs w:val="22"/>
        </w:rPr>
      </w:pPr>
      <w:r w:rsidRPr="00D3132A">
        <w:rPr>
          <w:sz w:val="22"/>
          <w:szCs w:val="22"/>
        </w:rPr>
        <w:t>večino moti hrup</w:t>
      </w:r>
      <w:r>
        <w:rPr>
          <w:sz w:val="22"/>
          <w:szCs w:val="22"/>
        </w:rPr>
        <w:t xml:space="preserve"> v jedilnici, ki pa ga učenci sami ustvarjajo, ker se zelo glasno pogovarjajo,</w:t>
      </w:r>
    </w:p>
    <w:p w:rsidR="008347F3" w:rsidRDefault="008347F3" w:rsidP="008347F3">
      <w:pPr>
        <w:widowControl w:val="0"/>
        <w:numPr>
          <w:ilvl w:val="0"/>
          <w:numId w:val="1"/>
        </w:numPr>
        <w:rPr>
          <w:sz w:val="22"/>
          <w:szCs w:val="22"/>
        </w:rPr>
      </w:pPr>
      <w:r>
        <w:rPr>
          <w:sz w:val="22"/>
          <w:szCs w:val="22"/>
        </w:rPr>
        <w:t>testenine niso dovolj kuhane – potrebna bo večja pozornost pri času kuhanja,</w:t>
      </w:r>
    </w:p>
    <w:p w:rsidR="008347F3" w:rsidRDefault="008347F3" w:rsidP="008347F3">
      <w:pPr>
        <w:widowControl w:val="0"/>
        <w:numPr>
          <w:ilvl w:val="0"/>
          <w:numId w:val="1"/>
        </w:numPr>
        <w:rPr>
          <w:sz w:val="22"/>
          <w:szCs w:val="22"/>
        </w:rPr>
      </w:pPr>
      <w:r>
        <w:rPr>
          <w:sz w:val="22"/>
          <w:szCs w:val="22"/>
        </w:rPr>
        <w:t>nekateri imajo premalo hrane, kar je običajno posledica tega, da izpuščajo zajtrk doma ali jim malica ne ustreza,</w:t>
      </w:r>
    </w:p>
    <w:p w:rsidR="008347F3" w:rsidRDefault="008347F3" w:rsidP="008347F3">
      <w:pPr>
        <w:widowControl w:val="0"/>
        <w:numPr>
          <w:ilvl w:val="0"/>
          <w:numId w:val="1"/>
        </w:numPr>
        <w:rPr>
          <w:sz w:val="22"/>
          <w:szCs w:val="22"/>
        </w:rPr>
      </w:pPr>
      <w:r>
        <w:rPr>
          <w:sz w:val="22"/>
          <w:szCs w:val="22"/>
        </w:rPr>
        <w:t xml:space="preserve">veliko učencev je izpostavilo, da so v hrani našli lase </w:t>
      </w:r>
      <w:r w:rsidR="00F57A48">
        <w:rPr>
          <w:sz w:val="22"/>
          <w:szCs w:val="22"/>
        </w:rPr>
        <w:t>ali kaj podobnega, kar v hrano n</w:t>
      </w:r>
      <w:r>
        <w:rPr>
          <w:sz w:val="22"/>
          <w:szCs w:val="22"/>
        </w:rPr>
        <w:t>e sodi – potrebna bo večja pozornost pri pripravi jedi,</w:t>
      </w:r>
    </w:p>
    <w:p w:rsidR="008347F3" w:rsidRDefault="008347F3" w:rsidP="008347F3">
      <w:pPr>
        <w:widowControl w:val="0"/>
        <w:numPr>
          <w:ilvl w:val="0"/>
          <w:numId w:val="1"/>
        </w:numPr>
        <w:rPr>
          <w:sz w:val="22"/>
          <w:szCs w:val="22"/>
        </w:rPr>
      </w:pPr>
      <w:r>
        <w:rPr>
          <w:sz w:val="22"/>
          <w:szCs w:val="22"/>
        </w:rPr>
        <w:t>da je hrana včasih premalo slana,</w:t>
      </w:r>
    </w:p>
    <w:p w:rsidR="008347F3" w:rsidRPr="00542625" w:rsidRDefault="008347F3" w:rsidP="008347F3">
      <w:pPr>
        <w:widowControl w:val="0"/>
        <w:numPr>
          <w:ilvl w:val="0"/>
          <w:numId w:val="1"/>
        </w:numPr>
        <w:rPr>
          <w:sz w:val="22"/>
          <w:szCs w:val="22"/>
        </w:rPr>
      </w:pPr>
      <w:r w:rsidRPr="00542625">
        <w:rPr>
          <w:sz w:val="22"/>
          <w:szCs w:val="22"/>
        </w:rPr>
        <w:t>da je pire krompir iz vrečke, tega na naši šoli nimamo!!!</w:t>
      </w:r>
    </w:p>
    <w:p w:rsidR="008347F3" w:rsidRDefault="008347F3" w:rsidP="008347F3">
      <w:pPr>
        <w:widowControl w:val="0"/>
        <w:numPr>
          <w:ilvl w:val="0"/>
          <w:numId w:val="1"/>
        </w:numPr>
        <w:rPr>
          <w:sz w:val="22"/>
          <w:szCs w:val="22"/>
        </w:rPr>
      </w:pPr>
      <w:r>
        <w:rPr>
          <w:sz w:val="22"/>
          <w:szCs w:val="22"/>
        </w:rPr>
        <w:t>želijo si manj čaja in mleka,</w:t>
      </w:r>
    </w:p>
    <w:p w:rsidR="008347F3" w:rsidRDefault="008347F3" w:rsidP="008347F3">
      <w:pPr>
        <w:widowControl w:val="0"/>
        <w:numPr>
          <w:ilvl w:val="0"/>
          <w:numId w:val="1"/>
        </w:numPr>
        <w:rPr>
          <w:sz w:val="22"/>
          <w:szCs w:val="22"/>
        </w:rPr>
      </w:pPr>
      <w:r>
        <w:rPr>
          <w:sz w:val="22"/>
          <w:szCs w:val="22"/>
        </w:rPr>
        <w:t>želijo si več časa za malico,</w:t>
      </w:r>
    </w:p>
    <w:p w:rsidR="008347F3" w:rsidRPr="008B0A0D" w:rsidRDefault="00C705EA" w:rsidP="008347F3">
      <w:pPr>
        <w:widowControl w:val="0"/>
        <w:rPr>
          <w:sz w:val="22"/>
          <w:szCs w:val="22"/>
        </w:rPr>
      </w:pPr>
      <w:r>
        <w:rPr>
          <w:sz w:val="22"/>
          <w:szCs w:val="22"/>
        </w:rPr>
        <w:t>Sledimo smernicam za šolsko prehrano in tako bo tudi v bodoče.</w:t>
      </w:r>
      <w:r w:rsidR="008347F3" w:rsidRPr="008B0A0D">
        <w:rPr>
          <w:sz w:val="22"/>
          <w:szCs w:val="22"/>
        </w:rPr>
        <w:t xml:space="preserve"> Kombinacija v jedi je zastavljena tako, da je hrana uravnotežena. Seveda se učence spodbuja, da najprej pojedo slano jed in potem sladico. Če bi učenci lahko izbirali samo sladko, bi s tem ogrozili njihovo zdravje, kršili vse sm</w:t>
      </w:r>
      <w:r>
        <w:rPr>
          <w:sz w:val="22"/>
          <w:szCs w:val="22"/>
        </w:rPr>
        <w:t>ernice z</w:t>
      </w:r>
      <w:r w:rsidR="008347F3" w:rsidRPr="008B0A0D">
        <w:rPr>
          <w:sz w:val="22"/>
          <w:szCs w:val="22"/>
        </w:rPr>
        <w:t>dravega prehranjevanja, izničili ves trud aktivnosti in projektov Zdrave šole ter ostalih promocij za ozaveščanje mladih.</w:t>
      </w:r>
    </w:p>
    <w:p w:rsidR="008347F3" w:rsidRPr="008B0A0D" w:rsidRDefault="008347F3" w:rsidP="008347F3">
      <w:pPr>
        <w:widowControl w:val="0"/>
        <w:rPr>
          <w:sz w:val="22"/>
          <w:szCs w:val="22"/>
        </w:rPr>
      </w:pPr>
      <w:r w:rsidRPr="008B0A0D">
        <w:rPr>
          <w:sz w:val="22"/>
          <w:szCs w:val="22"/>
        </w:rPr>
        <w:t>Kar se tiče » repeteja«, ga učenci lahko dobijo, če hrana ostane, sicer j</w:t>
      </w:r>
      <w:r>
        <w:rPr>
          <w:sz w:val="22"/>
          <w:szCs w:val="22"/>
        </w:rPr>
        <w:t>o</w:t>
      </w:r>
      <w:r w:rsidRPr="008B0A0D">
        <w:rPr>
          <w:sz w:val="22"/>
          <w:szCs w:val="22"/>
        </w:rPr>
        <w:t xml:space="preserve"> vsak dobi toliko, kot je normativ</w:t>
      </w:r>
      <w:r>
        <w:rPr>
          <w:sz w:val="22"/>
          <w:szCs w:val="22"/>
        </w:rPr>
        <w:t xml:space="preserve"> za njegovo starost.</w:t>
      </w:r>
    </w:p>
    <w:p w:rsidR="008347F3" w:rsidRDefault="008347F3" w:rsidP="008347F3">
      <w:pPr>
        <w:widowControl w:val="0"/>
        <w:rPr>
          <w:sz w:val="22"/>
          <w:szCs w:val="22"/>
        </w:rPr>
      </w:pPr>
      <w:r w:rsidRPr="008B0A0D">
        <w:rPr>
          <w:sz w:val="22"/>
          <w:szCs w:val="22"/>
        </w:rPr>
        <w:t>Kuharsko osebje je povedalo, da je odnos nekaterih učencev, k</w:t>
      </w:r>
      <w:r>
        <w:rPr>
          <w:sz w:val="22"/>
          <w:szCs w:val="22"/>
        </w:rPr>
        <w:t>adar</w:t>
      </w:r>
      <w:r w:rsidRPr="008B0A0D">
        <w:rPr>
          <w:sz w:val="22"/>
          <w:szCs w:val="22"/>
        </w:rPr>
        <w:t xml:space="preserve"> ne dobijo ponovne porcije zelo žaljiv in nesramen. Tudi sicer imajo nekateri učenci zelo neprimeren odnos do hrane in to na zelo nespoštljiv način javno </w:t>
      </w:r>
      <w:r w:rsidRPr="008B0A0D">
        <w:rPr>
          <w:sz w:val="22"/>
          <w:szCs w:val="22"/>
        </w:rPr>
        <w:lastRenderedPageBreak/>
        <w:t xml:space="preserve">izražajo. Zato je verjetno tudi na nasprotni strani kdaj upravičeno slaba volja.  </w:t>
      </w:r>
    </w:p>
    <w:p w:rsidR="008347F3" w:rsidRPr="008B0A0D" w:rsidRDefault="008347F3" w:rsidP="008347F3">
      <w:pPr>
        <w:widowControl w:val="0"/>
        <w:rPr>
          <w:sz w:val="22"/>
          <w:szCs w:val="22"/>
        </w:rPr>
      </w:pPr>
      <w:r>
        <w:rPr>
          <w:sz w:val="22"/>
          <w:szCs w:val="22"/>
        </w:rPr>
        <w:t xml:space="preserve">Seveda se bomo s kuharskim osebjem pogovorili o vseh navedenih pripombah. </w:t>
      </w:r>
      <w:r w:rsidRPr="008B0A0D">
        <w:rPr>
          <w:sz w:val="22"/>
          <w:szCs w:val="22"/>
        </w:rPr>
        <w:t xml:space="preserve"> </w:t>
      </w:r>
    </w:p>
    <w:p w:rsidR="008347F3" w:rsidRPr="00D3132A" w:rsidRDefault="008347F3" w:rsidP="008347F3">
      <w:pPr>
        <w:widowControl w:val="0"/>
        <w:ind w:left="840"/>
        <w:rPr>
          <w:sz w:val="22"/>
          <w:szCs w:val="22"/>
        </w:rPr>
      </w:pPr>
    </w:p>
    <w:p w:rsidR="008347F3" w:rsidRPr="003F4928" w:rsidRDefault="008347F3" w:rsidP="008347F3">
      <w:pPr>
        <w:widowControl w:val="0"/>
        <w:rPr>
          <w:i/>
          <w:sz w:val="22"/>
          <w:szCs w:val="22"/>
        </w:rPr>
      </w:pPr>
    </w:p>
    <w:p w:rsidR="007B7236" w:rsidRDefault="007B7236">
      <w:pPr>
        <w:pStyle w:val="centerpar"/>
      </w:pPr>
    </w:p>
    <w:p w:rsidR="007B7236" w:rsidRDefault="007B7236">
      <w:pPr>
        <w:pStyle w:val="centerpar"/>
      </w:pPr>
    </w:p>
    <w:p w:rsidR="007B7236" w:rsidRDefault="007B7236">
      <w:pPr>
        <w:pStyle w:val="centerpar"/>
      </w:pPr>
    </w:p>
    <w:p w:rsidR="007B7236" w:rsidRDefault="007B7236">
      <w:pPr>
        <w:pStyle w:val="centerpar"/>
      </w:pPr>
    </w:p>
    <w:p w:rsidR="007B7236" w:rsidRDefault="007B7236">
      <w:pPr>
        <w:pStyle w:val="centerpar"/>
      </w:pPr>
    </w:p>
    <w:p w:rsidR="004B3735" w:rsidRDefault="004B3735">
      <w:pPr>
        <w:pStyle w:val="centerpar"/>
      </w:pPr>
      <w:r>
        <w:t xml:space="preserve"> </w:t>
      </w:r>
    </w:p>
    <w:p w:rsidR="004B3735" w:rsidRDefault="004B3735"/>
    <w:sectPr w:rsidR="004B3735">
      <w:headerReference w:type="default" r:id="rId17"/>
      <w:footerReference w:type="default" r:id="rId18"/>
      <w:pgSz w:w="12280" w:h="15900"/>
      <w:pgMar w:top="1138" w:right="1138" w:bottom="1138" w:left="113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E27" w:rsidRDefault="00D21E27">
      <w:r>
        <w:separator/>
      </w:r>
    </w:p>
  </w:endnote>
  <w:endnote w:type="continuationSeparator" w:id="0">
    <w:p w:rsidR="00D21E27" w:rsidRDefault="00D2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622" w:rsidRDefault="00CA1622">
    <w:pPr>
      <w:pBdr>
        <w:bottom w:val="single" w:sz="4" w:space="1" w:color="000000"/>
      </w:pBdr>
      <w:jc w:val="left"/>
      <w:rPr>
        <w:rFonts w:cs="Times New Roman"/>
        <w:sz w:val="24"/>
        <w:szCs w:val="24"/>
      </w:rPr>
    </w:pPr>
    <w:r>
      <w:rPr>
        <w:rFonts w:cs="Times New Roman"/>
        <w:sz w:val="4"/>
        <w:szCs w:val="4"/>
      </w:rPr>
      <w:t> </w:t>
    </w:r>
  </w:p>
  <w:p w:rsidR="00CA1622" w:rsidRDefault="00CA1622">
    <w:pPr>
      <w:tabs>
        <w:tab w:val="center" w:pos="3450"/>
        <w:tab w:val="right" w:pos="6900"/>
      </w:tabs>
      <w:jc w:val="left"/>
      <w:rPr>
        <w:rFonts w:cs="Times New Roman"/>
        <w:sz w:val="24"/>
        <w:szCs w:val="24"/>
      </w:rPr>
    </w:pPr>
    <w:r>
      <w:rPr>
        <w:rFonts w:cs="Times New Roman"/>
        <w:sz w:val="24"/>
        <w:szCs w:val="24"/>
      </w:rPr>
      <w:t>https://1ka.arnes.si/</w:t>
    </w:r>
    <w:r>
      <w:rPr>
        <w:rFonts w:cs="Times New Roman"/>
        <w:sz w:val="24"/>
        <w:szCs w:val="24"/>
      </w:rPr>
      <w:tab/>
    </w:r>
    <w:r>
      <w:rPr>
        <w:rFonts w:cs="Times New Roman"/>
        <w:sz w:val="24"/>
        <w:szCs w:val="24"/>
      </w:rPr>
      <w:tab/>
      <w:t xml:space="preserve">Stran </w:t>
    </w:r>
    <w:r>
      <w:rPr>
        <w:rFonts w:cs="Times New Roman"/>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E27" w:rsidRDefault="00D21E27">
      <w:r>
        <w:separator/>
      </w:r>
    </w:p>
  </w:footnote>
  <w:footnote w:type="continuationSeparator" w:id="0">
    <w:p w:rsidR="00D21E27" w:rsidRDefault="00D2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622" w:rsidRDefault="00CA1622">
    <w:pPr>
      <w:tabs>
        <w:tab w:val="center" w:pos="3450"/>
        <w:tab w:val="right" w:pos="6900"/>
      </w:tabs>
      <w:jc w:val="left"/>
      <w:rPr>
        <w:rFonts w:cs="Times New Roman"/>
        <w:sz w:val="24"/>
        <w:szCs w:val="24"/>
      </w:rPr>
    </w:pPr>
    <w:r>
      <w:rPr>
        <w:rFonts w:cs="Times New Roman"/>
        <w:sz w:val="24"/>
        <w:szCs w:val="24"/>
      </w:rPr>
      <w:t xml:space="preserve">Zadovoljstvo učencev s šolsko prehrano na Osnovni šoli Medvode v šolskem letu 2023/2024 </w:t>
    </w:r>
    <w:r>
      <w:rPr>
        <w:rFonts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D4898"/>
    <w:multiLevelType w:val="hybridMultilevel"/>
    <w:tmpl w:val="74347E54"/>
    <w:lvl w:ilvl="0" w:tplc="04240001">
      <w:start w:val="1"/>
      <w:numFmt w:val="bullet"/>
      <w:lvlText w:val=""/>
      <w:lvlJc w:val="left"/>
      <w:pPr>
        <w:ind w:left="840" w:hanging="360"/>
      </w:pPr>
      <w:rPr>
        <w:rFonts w:ascii="Symbol" w:hAnsi="Symbol" w:hint="default"/>
      </w:rPr>
    </w:lvl>
    <w:lvl w:ilvl="1" w:tplc="04240003" w:tentative="1">
      <w:start w:val="1"/>
      <w:numFmt w:val="bullet"/>
      <w:lvlText w:val="o"/>
      <w:lvlJc w:val="left"/>
      <w:pPr>
        <w:ind w:left="1560" w:hanging="360"/>
      </w:pPr>
      <w:rPr>
        <w:rFonts w:ascii="Courier New" w:hAnsi="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hint="default"/>
      </w:rPr>
    </w:lvl>
    <w:lvl w:ilvl="8" w:tplc="0424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0D"/>
    <w:rsid w:val="00016CC3"/>
    <w:rsid w:val="000D45F0"/>
    <w:rsid w:val="001F2856"/>
    <w:rsid w:val="00260675"/>
    <w:rsid w:val="00316EE5"/>
    <w:rsid w:val="003172BD"/>
    <w:rsid w:val="00341867"/>
    <w:rsid w:val="003E6402"/>
    <w:rsid w:val="003F4928"/>
    <w:rsid w:val="004325CA"/>
    <w:rsid w:val="00472854"/>
    <w:rsid w:val="004B3735"/>
    <w:rsid w:val="004B4699"/>
    <w:rsid w:val="00542625"/>
    <w:rsid w:val="00567F7F"/>
    <w:rsid w:val="00692D0D"/>
    <w:rsid w:val="00696EA2"/>
    <w:rsid w:val="0075350A"/>
    <w:rsid w:val="00775D57"/>
    <w:rsid w:val="00792A38"/>
    <w:rsid w:val="007B27B0"/>
    <w:rsid w:val="007B7236"/>
    <w:rsid w:val="007C3ED6"/>
    <w:rsid w:val="007D086A"/>
    <w:rsid w:val="007D6CF9"/>
    <w:rsid w:val="00801C68"/>
    <w:rsid w:val="008347F3"/>
    <w:rsid w:val="008374EE"/>
    <w:rsid w:val="008B0A0D"/>
    <w:rsid w:val="008B4F44"/>
    <w:rsid w:val="008D1108"/>
    <w:rsid w:val="009523EC"/>
    <w:rsid w:val="00976FB6"/>
    <w:rsid w:val="00AA4263"/>
    <w:rsid w:val="00AA677E"/>
    <w:rsid w:val="00BF7B29"/>
    <w:rsid w:val="00C3744E"/>
    <w:rsid w:val="00C64AF4"/>
    <w:rsid w:val="00C705EA"/>
    <w:rsid w:val="00C711BE"/>
    <w:rsid w:val="00C71B45"/>
    <w:rsid w:val="00CA1622"/>
    <w:rsid w:val="00D21E27"/>
    <w:rsid w:val="00D3132A"/>
    <w:rsid w:val="00DB5493"/>
    <w:rsid w:val="00E03704"/>
    <w:rsid w:val="00F20A69"/>
    <w:rsid w:val="00F57A48"/>
    <w:rsid w:val="00F83814"/>
    <w:rsid w:val="00FC3E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66848E-8A2E-4330-A255-775C340F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autoSpaceDE w:val="0"/>
      <w:autoSpaceDN w:val="0"/>
      <w:adjustRightInd w:val="0"/>
      <w:spacing w:after="0" w:line="240" w:lineRule="auto"/>
      <w:jc w:val="both"/>
    </w:pPr>
    <w:rPr>
      <w:rFonts w:ascii="Montserrat" w:hAnsi="Montserrat" w:cs="Montserrat"/>
      <w:noProof/>
      <w:sz w:val="20"/>
      <w:szCs w:val="20"/>
    </w:rPr>
  </w:style>
  <w:style w:type="paragraph" w:styleId="Naslov1">
    <w:name w:val="heading 1"/>
    <w:basedOn w:val="Navaden"/>
    <w:next w:val="Navaden"/>
    <w:link w:val="Naslov1Znak"/>
    <w:uiPriority w:val="99"/>
    <w:qFormat/>
    <w:pPr>
      <w:keepNext/>
      <w:widowControl w:val="0"/>
      <w:spacing w:before="240" w:after="120"/>
      <w:jc w:val="left"/>
      <w:outlineLvl w:val="0"/>
    </w:pPr>
    <w:rPr>
      <w:b/>
      <w:bCs/>
      <w:sz w:val="40"/>
      <w:szCs w:val="40"/>
    </w:rPr>
  </w:style>
  <w:style w:type="paragraph" w:styleId="Naslov2">
    <w:name w:val="heading 2"/>
    <w:basedOn w:val="Navaden"/>
    <w:next w:val="Navaden"/>
    <w:link w:val="Naslov2Znak"/>
    <w:uiPriority w:val="99"/>
    <w:qFormat/>
    <w:pPr>
      <w:keepNext/>
      <w:widowControl w:val="0"/>
      <w:spacing w:before="240" w:after="120"/>
      <w:jc w:val="left"/>
      <w:outlineLvl w:val="1"/>
    </w:pPr>
    <w:rPr>
      <w:b/>
      <w:bCs/>
      <w:sz w:val="32"/>
      <w:szCs w:val="32"/>
    </w:rPr>
  </w:style>
  <w:style w:type="paragraph" w:styleId="Naslov3">
    <w:name w:val="heading 3"/>
    <w:basedOn w:val="Navaden"/>
    <w:next w:val="Navaden"/>
    <w:link w:val="Naslov3Znak"/>
    <w:uiPriority w:val="99"/>
    <w:qFormat/>
    <w:pPr>
      <w:keepNext/>
      <w:widowControl w:val="0"/>
      <w:spacing w:before="240" w:after="120"/>
      <w:jc w:val="left"/>
      <w:outlineLvl w:val="2"/>
    </w:pPr>
    <w:rPr>
      <w:b/>
      <w:bCs/>
      <w:sz w:val="32"/>
      <w:szCs w:val="32"/>
    </w:rPr>
  </w:style>
  <w:style w:type="paragraph" w:styleId="Naslov4">
    <w:name w:val="heading 4"/>
    <w:basedOn w:val="Navaden"/>
    <w:next w:val="Navaden"/>
    <w:link w:val="Naslov4Znak"/>
    <w:uiPriority w:val="99"/>
    <w:qFormat/>
    <w:pPr>
      <w:keepNext/>
      <w:widowControl w:val="0"/>
      <w:spacing w:before="240" w:after="120"/>
      <w:jc w:val="left"/>
      <w:outlineLvl w:val="3"/>
    </w:pPr>
    <w:rPr>
      <w:b/>
      <w:bCs/>
      <w:sz w:val="24"/>
      <w:szCs w:val="24"/>
    </w:rPr>
  </w:style>
  <w:style w:type="paragraph" w:styleId="Naslov5">
    <w:name w:val="heading 5"/>
    <w:basedOn w:val="Navaden"/>
    <w:next w:val="Navaden"/>
    <w:link w:val="Naslov5Znak"/>
    <w:uiPriority w:val="99"/>
    <w:qFormat/>
    <w:pPr>
      <w:keepNext/>
      <w:widowControl w:val="0"/>
      <w:spacing w:before="240" w:after="120"/>
      <w:jc w:val="left"/>
      <w:outlineLvl w:val="4"/>
    </w:pPr>
    <w:rPr>
      <w:b/>
      <w:bCs/>
      <w:sz w:val="24"/>
      <w:szCs w:val="24"/>
    </w:rPr>
  </w:style>
  <w:style w:type="paragraph" w:styleId="Naslov6">
    <w:name w:val="heading 6"/>
    <w:basedOn w:val="Navaden"/>
    <w:next w:val="Navaden"/>
    <w:link w:val="Naslov6Znak"/>
    <w:uiPriority w:val="99"/>
    <w:qFormat/>
    <w:pPr>
      <w:keepNext/>
      <w:widowControl w:val="0"/>
      <w:spacing w:before="240" w:after="120"/>
      <w:jc w:val="left"/>
      <w:outlineLvl w:val="5"/>
    </w:pPr>
    <w:rPr>
      <w:b/>
      <w:bCs/>
      <w:sz w:val="24"/>
      <w:szCs w:val="24"/>
    </w:rPr>
  </w:style>
  <w:style w:type="paragraph" w:styleId="Naslov7">
    <w:name w:val="heading 7"/>
    <w:basedOn w:val="Navaden"/>
    <w:next w:val="Navaden"/>
    <w:link w:val="Naslov7Znak"/>
    <w:uiPriority w:val="9"/>
    <w:unhideWhenUsed/>
    <w:qFormat/>
    <w:rsid w:val="00692D0D"/>
    <w:pPr>
      <w:spacing w:before="240" w:after="60"/>
      <w:outlineLvl w:val="6"/>
    </w:pPr>
    <w:rPr>
      <w:rFonts w:asciiTheme="minorHAnsi" w:hAnsiTheme="minorHAnsi"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Pr>
      <w:rFonts w:asciiTheme="majorHAnsi" w:eastAsiaTheme="majorEastAsia" w:hAnsiTheme="majorHAnsi" w:cs="Times New Roman"/>
      <w:b/>
      <w:bCs/>
      <w:noProof/>
      <w:kern w:val="32"/>
      <w:sz w:val="32"/>
      <w:szCs w:val="32"/>
    </w:rPr>
  </w:style>
  <w:style w:type="character" w:customStyle="1" w:styleId="Naslov2Znak">
    <w:name w:val="Naslov 2 Znak"/>
    <w:basedOn w:val="Privzetapisavaodstavka"/>
    <w:link w:val="Naslov2"/>
    <w:uiPriority w:val="9"/>
    <w:semiHidden/>
    <w:locked/>
    <w:rPr>
      <w:rFonts w:asciiTheme="majorHAnsi" w:eastAsiaTheme="majorEastAsia" w:hAnsiTheme="majorHAnsi" w:cs="Times New Roman"/>
      <w:b/>
      <w:bCs/>
      <w:i/>
      <w:iCs/>
      <w:noProof/>
      <w:sz w:val="28"/>
      <w:szCs w:val="28"/>
    </w:rPr>
  </w:style>
  <w:style w:type="character" w:customStyle="1" w:styleId="Naslov3Znak">
    <w:name w:val="Naslov 3 Znak"/>
    <w:basedOn w:val="Privzetapisavaodstavka"/>
    <w:link w:val="Naslov3"/>
    <w:uiPriority w:val="9"/>
    <w:semiHidden/>
    <w:locked/>
    <w:rPr>
      <w:rFonts w:asciiTheme="majorHAnsi" w:eastAsiaTheme="majorEastAsia" w:hAnsiTheme="majorHAnsi" w:cs="Times New Roman"/>
      <w:b/>
      <w:bCs/>
      <w:noProof/>
      <w:sz w:val="26"/>
      <w:szCs w:val="26"/>
    </w:rPr>
  </w:style>
  <w:style w:type="character" w:customStyle="1" w:styleId="Naslov4Znak">
    <w:name w:val="Naslov 4 Znak"/>
    <w:basedOn w:val="Privzetapisavaodstavka"/>
    <w:link w:val="Naslov4"/>
    <w:uiPriority w:val="9"/>
    <w:semiHidden/>
    <w:locked/>
    <w:rPr>
      <w:rFonts w:cs="Times New Roman"/>
      <w:b/>
      <w:bCs/>
      <w:noProof/>
      <w:sz w:val="28"/>
      <w:szCs w:val="28"/>
    </w:rPr>
  </w:style>
  <w:style w:type="character" w:customStyle="1" w:styleId="Naslov5Znak">
    <w:name w:val="Naslov 5 Znak"/>
    <w:basedOn w:val="Privzetapisavaodstavka"/>
    <w:link w:val="Naslov5"/>
    <w:uiPriority w:val="9"/>
    <w:semiHidden/>
    <w:locked/>
    <w:rPr>
      <w:rFonts w:cs="Times New Roman"/>
      <w:b/>
      <w:bCs/>
      <w:i/>
      <w:iCs/>
      <w:noProof/>
      <w:sz w:val="26"/>
      <w:szCs w:val="26"/>
    </w:rPr>
  </w:style>
  <w:style w:type="character" w:customStyle="1" w:styleId="Naslov6Znak">
    <w:name w:val="Naslov 6 Znak"/>
    <w:basedOn w:val="Privzetapisavaodstavka"/>
    <w:link w:val="Naslov6"/>
    <w:uiPriority w:val="9"/>
    <w:semiHidden/>
    <w:locked/>
    <w:rPr>
      <w:rFonts w:cs="Times New Roman"/>
      <w:b/>
      <w:bCs/>
      <w:noProof/>
    </w:rPr>
  </w:style>
  <w:style w:type="character" w:customStyle="1" w:styleId="Naslov7Znak">
    <w:name w:val="Naslov 7 Znak"/>
    <w:basedOn w:val="Privzetapisavaodstavka"/>
    <w:link w:val="Naslov7"/>
    <w:uiPriority w:val="9"/>
    <w:locked/>
    <w:rsid w:val="00692D0D"/>
    <w:rPr>
      <w:rFonts w:cs="Times New Roman"/>
      <w:noProof/>
      <w:sz w:val="24"/>
      <w:szCs w:val="24"/>
    </w:rPr>
  </w:style>
  <w:style w:type="paragraph" w:customStyle="1" w:styleId="Part">
    <w:name w:val="Part"/>
    <w:basedOn w:val="Navaden"/>
    <w:next w:val="Navaden"/>
    <w:uiPriority w:val="99"/>
    <w:pPr>
      <w:keepNext/>
      <w:widowControl w:val="0"/>
      <w:spacing w:before="240" w:after="120"/>
      <w:jc w:val="center"/>
    </w:pPr>
    <w:rPr>
      <w:b/>
      <w:bCs/>
      <w:sz w:val="40"/>
      <w:szCs w:val="40"/>
    </w:rPr>
  </w:style>
  <w:style w:type="paragraph" w:customStyle="1" w:styleId="rightpar">
    <w:name w:val="rightpar"/>
    <w:basedOn w:val="Navaden"/>
    <w:uiPriority w:val="99"/>
    <w:pPr>
      <w:keepLines/>
      <w:spacing w:before="120" w:after="120"/>
      <w:jc w:val="right"/>
    </w:pPr>
    <w:rPr>
      <w:sz w:val="24"/>
      <w:szCs w:val="24"/>
    </w:rPr>
  </w:style>
  <w:style w:type="paragraph" w:customStyle="1" w:styleId="centerpar">
    <w:name w:val="centerpar"/>
    <w:basedOn w:val="Navaden"/>
    <w:uiPriority w:val="99"/>
    <w:pPr>
      <w:keepLines/>
      <w:spacing w:before="120" w:after="120"/>
      <w:jc w:val="center"/>
    </w:pPr>
    <w:rPr>
      <w:sz w:val="24"/>
      <w:szCs w:val="24"/>
    </w:rPr>
  </w:style>
  <w:style w:type="paragraph" w:customStyle="1" w:styleId="equation">
    <w:name w:val="equation"/>
    <w:basedOn w:val="Navaden"/>
    <w:next w:val="Navaden"/>
    <w:uiPriority w:val="99"/>
    <w:pPr>
      <w:keepLines/>
      <w:spacing w:before="120" w:after="120"/>
      <w:jc w:val="left"/>
    </w:pPr>
    <w:rPr>
      <w:sz w:val="24"/>
      <w:szCs w:val="24"/>
    </w:rPr>
  </w:style>
  <w:style w:type="paragraph" w:customStyle="1" w:styleId="equationNum">
    <w:name w:val="equationNum"/>
    <w:basedOn w:val="Navaden"/>
    <w:next w:val="Navaden"/>
    <w:uiPriority w:val="99"/>
    <w:pPr>
      <w:keepLines/>
      <w:spacing w:before="120" w:after="120"/>
      <w:jc w:val="left"/>
    </w:pPr>
    <w:rPr>
      <w:sz w:val="24"/>
      <w:szCs w:val="24"/>
    </w:rPr>
  </w:style>
  <w:style w:type="paragraph" w:customStyle="1" w:styleId="equationAlign">
    <w:name w:val="equationAlign"/>
    <w:basedOn w:val="Navaden"/>
    <w:next w:val="Navaden"/>
    <w:uiPriority w:val="99"/>
    <w:pPr>
      <w:keepLines/>
      <w:spacing w:before="120" w:after="120"/>
      <w:jc w:val="left"/>
    </w:pPr>
    <w:rPr>
      <w:sz w:val="24"/>
      <w:szCs w:val="24"/>
    </w:rPr>
  </w:style>
  <w:style w:type="paragraph" w:customStyle="1" w:styleId="equationAlignNum">
    <w:name w:val="equationAlignNum"/>
    <w:basedOn w:val="Navaden"/>
    <w:next w:val="Navaden"/>
    <w:uiPriority w:val="99"/>
    <w:pPr>
      <w:keepLines/>
      <w:spacing w:before="120" w:after="120"/>
      <w:jc w:val="left"/>
    </w:pPr>
    <w:rPr>
      <w:sz w:val="24"/>
      <w:szCs w:val="24"/>
    </w:rPr>
  </w:style>
  <w:style w:type="paragraph" w:customStyle="1" w:styleId="equationArray">
    <w:name w:val="equationArray"/>
    <w:basedOn w:val="Navaden"/>
    <w:next w:val="Navaden"/>
    <w:uiPriority w:val="99"/>
    <w:pPr>
      <w:keepLines/>
      <w:spacing w:before="120" w:after="120"/>
      <w:jc w:val="left"/>
    </w:pPr>
    <w:rPr>
      <w:sz w:val="24"/>
      <w:szCs w:val="24"/>
    </w:rPr>
  </w:style>
  <w:style w:type="paragraph" w:customStyle="1" w:styleId="equationArrayNum">
    <w:name w:val="equationArrayNum"/>
    <w:basedOn w:val="Navaden"/>
    <w:next w:val="Navaden"/>
    <w:uiPriority w:val="99"/>
    <w:pPr>
      <w:keepLines/>
      <w:spacing w:before="120" w:after="120"/>
      <w:jc w:val="left"/>
    </w:pPr>
    <w:rPr>
      <w:sz w:val="24"/>
      <w:szCs w:val="24"/>
    </w:rPr>
  </w:style>
  <w:style w:type="paragraph" w:customStyle="1" w:styleId="theorem">
    <w:name w:val="theorem"/>
    <w:basedOn w:val="Navaden"/>
    <w:next w:val="Navaden"/>
    <w:uiPriority w:val="99"/>
    <w:pPr>
      <w:keepLines/>
      <w:spacing w:before="120" w:after="120"/>
      <w:jc w:val="left"/>
    </w:pPr>
  </w:style>
  <w:style w:type="paragraph" w:customStyle="1" w:styleId="bitmapCenter">
    <w:name w:val="bitmapCenter"/>
    <w:basedOn w:val="Navaden"/>
    <w:next w:val="Navaden"/>
    <w:uiPriority w:val="99"/>
    <w:pPr>
      <w:keepLines/>
      <w:spacing w:before="120" w:after="120"/>
      <w:jc w:val="left"/>
    </w:pPr>
    <w:rPr>
      <w:sz w:val="24"/>
      <w:szCs w:val="24"/>
    </w:rPr>
  </w:style>
  <w:style w:type="paragraph" w:styleId="Naslov">
    <w:name w:val="Title"/>
    <w:basedOn w:val="Navaden"/>
    <w:next w:val="author"/>
    <w:link w:val="NaslovZnak"/>
    <w:uiPriority w:val="99"/>
    <w:qFormat/>
    <w:pPr>
      <w:widowControl w:val="0"/>
      <w:spacing w:before="240" w:after="240"/>
      <w:jc w:val="center"/>
    </w:pPr>
    <w:rPr>
      <w:b/>
      <w:bCs/>
      <w:sz w:val="36"/>
      <w:szCs w:val="36"/>
    </w:rPr>
  </w:style>
  <w:style w:type="character" w:customStyle="1" w:styleId="NaslovZnak">
    <w:name w:val="Naslov Znak"/>
    <w:basedOn w:val="Privzetapisavaodstavka"/>
    <w:link w:val="Naslov"/>
    <w:uiPriority w:val="10"/>
    <w:locked/>
    <w:rPr>
      <w:rFonts w:asciiTheme="majorHAnsi" w:eastAsiaTheme="majorEastAsia" w:hAnsiTheme="majorHAnsi" w:cs="Times New Roman"/>
      <w:b/>
      <w:bCs/>
      <w:noProof/>
      <w:kern w:val="28"/>
      <w:sz w:val="32"/>
      <w:szCs w:val="32"/>
    </w:rPr>
  </w:style>
  <w:style w:type="paragraph" w:customStyle="1" w:styleId="author">
    <w:name w:val="author"/>
    <w:basedOn w:val="Navaden"/>
    <w:next w:val="Navaden"/>
    <w:uiPriority w:val="99"/>
    <w:pPr>
      <w:widowControl w:val="0"/>
      <w:spacing w:after="120"/>
      <w:jc w:val="center"/>
    </w:pPr>
  </w:style>
  <w:style w:type="paragraph" w:styleId="Noga">
    <w:name w:val="footer"/>
    <w:basedOn w:val="Navaden"/>
    <w:link w:val="NogaZnak"/>
    <w:uiPriority w:val="99"/>
    <w:pPr>
      <w:widowControl w:val="0"/>
      <w:tabs>
        <w:tab w:val="center" w:pos="4536"/>
        <w:tab w:val="right" w:pos="9072"/>
      </w:tabs>
      <w:jc w:val="left"/>
    </w:pPr>
  </w:style>
  <w:style w:type="character" w:customStyle="1" w:styleId="NogaZnak">
    <w:name w:val="Noga Znak"/>
    <w:basedOn w:val="Privzetapisavaodstavka"/>
    <w:link w:val="Noga"/>
    <w:uiPriority w:val="99"/>
    <w:semiHidden/>
    <w:locked/>
    <w:rPr>
      <w:rFonts w:ascii="Montserrat" w:hAnsi="Montserrat" w:cs="Montserrat"/>
      <w:noProof/>
      <w:sz w:val="20"/>
      <w:szCs w:val="20"/>
    </w:rPr>
  </w:style>
  <w:style w:type="paragraph" w:styleId="Glava">
    <w:name w:val="header"/>
    <w:basedOn w:val="Navaden"/>
    <w:link w:val="GlavaZnak"/>
    <w:uiPriority w:val="99"/>
    <w:pPr>
      <w:widowControl w:val="0"/>
      <w:tabs>
        <w:tab w:val="center" w:pos="4536"/>
        <w:tab w:val="right" w:pos="9072"/>
      </w:tabs>
      <w:jc w:val="left"/>
    </w:pPr>
  </w:style>
  <w:style w:type="character" w:customStyle="1" w:styleId="GlavaZnak">
    <w:name w:val="Glava Znak"/>
    <w:basedOn w:val="Privzetapisavaodstavka"/>
    <w:link w:val="Glava"/>
    <w:uiPriority w:val="99"/>
    <w:semiHidden/>
    <w:locked/>
    <w:rPr>
      <w:rFonts w:ascii="Montserrat" w:hAnsi="Montserrat" w:cs="Montserrat"/>
      <w:noProof/>
      <w:sz w:val="20"/>
      <w:szCs w:val="20"/>
    </w:rPr>
  </w:style>
  <w:style w:type="paragraph" w:styleId="Napis">
    <w:name w:val="caption"/>
    <w:basedOn w:val="Navaden"/>
    <w:next w:val="Navaden"/>
    <w:uiPriority w:val="99"/>
    <w:qFormat/>
    <w:pPr>
      <w:keepLines/>
      <w:spacing w:before="120" w:after="120"/>
      <w:jc w:val="left"/>
    </w:pPr>
    <w:rPr>
      <w:sz w:val="24"/>
      <w:szCs w:val="24"/>
    </w:rPr>
  </w:style>
  <w:style w:type="paragraph" w:customStyle="1" w:styleId="Figure">
    <w:name w:val="Figure"/>
    <w:basedOn w:val="Navaden"/>
    <w:next w:val="Navaden"/>
    <w:uiPriority w:val="99"/>
    <w:pPr>
      <w:keepLines/>
      <w:spacing w:before="120"/>
      <w:jc w:val="center"/>
    </w:pPr>
  </w:style>
  <w:style w:type="paragraph" w:customStyle="1" w:styleId="Table">
    <w:name w:val="Table"/>
    <w:basedOn w:val="Navaden"/>
    <w:uiPriority w:val="99"/>
    <w:pPr>
      <w:keepLines/>
      <w:spacing w:before="120"/>
      <w:jc w:val="center"/>
    </w:pPr>
  </w:style>
  <w:style w:type="paragraph" w:customStyle="1" w:styleId="Tabular">
    <w:name w:val="Tabular"/>
    <w:basedOn w:val="Navaden"/>
    <w:uiPriority w:val="99"/>
    <w:pPr>
      <w:keepLines/>
      <w:spacing w:before="120"/>
      <w:jc w:val="center"/>
    </w:pPr>
  </w:style>
  <w:style w:type="paragraph" w:customStyle="1" w:styleId="Tabbing">
    <w:name w:val="Tabbing"/>
    <w:basedOn w:val="Navaden"/>
    <w:uiPriority w:val="99"/>
    <w:pPr>
      <w:keepLines/>
      <w:spacing w:before="120"/>
      <w:jc w:val="center"/>
    </w:pPr>
  </w:style>
  <w:style w:type="paragraph" w:styleId="Citat">
    <w:name w:val="Quote"/>
    <w:basedOn w:val="Navaden"/>
    <w:link w:val="CitatZnak"/>
    <w:uiPriority w:val="99"/>
    <w:qFormat/>
    <w:pPr>
      <w:ind w:left="1024" w:right="1024" w:firstLine="340"/>
    </w:pPr>
  </w:style>
  <w:style w:type="character" w:customStyle="1" w:styleId="CitatZnak">
    <w:name w:val="Citat Znak"/>
    <w:basedOn w:val="Privzetapisavaodstavka"/>
    <w:link w:val="Citat"/>
    <w:uiPriority w:val="29"/>
    <w:locked/>
    <w:rPr>
      <w:rFonts w:ascii="Montserrat" w:hAnsi="Montserrat" w:cs="Montserrat"/>
      <w:i/>
      <w:iCs/>
      <w:noProof/>
      <w:color w:val="404040" w:themeColor="text1" w:themeTint="BF"/>
      <w:sz w:val="20"/>
      <w:szCs w:val="20"/>
    </w:rPr>
  </w:style>
  <w:style w:type="paragraph" w:customStyle="1" w:styleId="verbatim">
    <w:name w:val="verbatim"/>
    <w:uiPriority w:val="99"/>
    <w:pPr>
      <w:autoSpaceDE w:val="0"/>
      <w:autoSpaceDN w:val="0"/>
      <w:adjustRightInd w:val="0"/>
      <w:spacing w:after="0" w:line="240" w:lineRule="auto"/>
    </w:pPr>
    <w:rPr>
      <w:rFonts w:ascii="Courier New" w:hAnsi="Courier New" w:cs="Courier New"/>
      <w:noProof/>
      <w:sz w:val="20"/>
      <w:szCs w:val="20"/>
    </w:rPr>
  </w:style>
  <w:style w:type="paragraph" w:styleId="Seznam">
    <w:name w:val="List"/>
    <w:basedOn w:val="Navaden"/>
    <w:uiPriority w:val="99"/>
    <w:pPr>
      <w:tabs>
        <w:tab w:val="left" w:pos="283"/>
      </w:tabs>
      <w:spacing w:after="120"/>
      <w:ind w:left="283" w:hanging="283"/>
      <w:jc w:val="left"/>
    </w:pPr>
  </w:style>
  <w:style w:type="paragraph" w:customStyle="1" w:styleId="List1">
    <w:name w:val="List 1"/>
    <w:basedOn w:val="Navaden"/>
    <w:uiPriority w:val="99"/>
    <w:pPr>
      <w:tabs>
        <w:tab w:val="left" w:pos="283"/>
      </w:tabs>
      <w:spacing w:after="120"/>
      <w:ind w:left="283" w:hanging="283"/>
      <w:jc w:val="left"/>
    </w:pPr>
  </w:style>
  <w:style w:type="paragraph" w:customStyle="1" w:styleId="latexpicture">
    <w:name w:val="latex picture"/>
    <w:basedOn w:val="Navaden"/>
    <w:next w:val="Navaden"/>
    <w:uiPriority w:val="99"/>
    <w:pPr>
      <w:keepLines/>
      <w:spacing w:before="120" w:after="120"/>
      <w:jc w:val="center"/>
    </w:pPr>
    <w:rPr>
      <w:sz w:val="24"/>
      <w:szCs w:val="24"/>
    </w:rPr>
  </w:style>
  <w:style w:type="paragraph" w:customStyle="1" w:styleId="subfigure">
    <w:name w:val="subfigure"/>
    <w:basedOn w:val="Navaden"/>
    <w:next w:val="Navaden"/>
    <w:uiPriority w:val="99"/>
    <w:pPr>
      <w:keepLines/>
      <w:spacing w:before="120" w:after="120"/>
      <w:jc w:val="center"/>
    </w:pPr>
    <w:rPr>
      <w:sz w:val="24"/>
      <w:szCs w:val="24"/>
    </w:rPr>
  </w:style>
  <w:style w:type="paragraph" w:customStyle="1" w:styleId="bibheading">
    <w:name w:val="bibheading"/>
    <w:basedOn w:val="Navaden"/>
    <w:next w:val="bibitem"/>
    <w:uiPriority w:val="99"/>
    <w:pPr>
      <w:keepNext/>
      <w:widowControl w:val="0"/>
      <w:spacing w:before="240" w:after="120"/>
      <w:jc w:val="left"/>
    </w:pPr>
    <w:rPr>
      <w:b/>
      <w:bCs/>
      <w:sz w:val="32"/>
      <w:szCs w:val="32"/>
    </w:rPr>
  </w:style>
  <w:style w:type="paragraph" w:customStyle="1" w:styleId="bibitem">
    <w:name w:val="bibitem"/>
    <w:basedOn w:val="Navaden"/>
    <w:uiPriority w:val="99"/>
    <w:pPr>
      <w:widowControl w:val="0"/>
      <w:ind w:left="567" w:hanging="567"/>
      <w:jc w:val="left"/>
    </w:pPr>
  </w:style>
  <w:style w:type="paragraph" w:customStyle="1" w:styleId="endnotes">
    <w:name w:val="endnotes"/>
    <w:basedOn w:val="Navaden"/>
    <w:uiPriority w:val="99"/>
    <w:pPr>
      <w:tabs>
        <w:tab w:val="left" w:pos="283"/>
      </w:tabs>
      <w:spacing w:after="120"/>
      <w:ind w:left="283" w:hanging="283"/>
      <w:jc w:val="left"/>
    </w:pPr>
  </w:style>
  <w:style w:type="paragraph" w:styleId="Sprotnaopomba-besedilo">
    <w:name w:val="footnote text"/>
    <w:basedOn w:val="Navaden"/>
    <w:link w:val="Sprotnaopomba-besediloZnak"/>
    <w:uiPriority w:val="99"/>
    <w:pPr>
      <w:widowControl w:val="0"/>
      <w:ind w:left="397" w:hanging="113"/>
      <w:jc w:val="left"/>
    </w:pPr>
  </w:style>
  <w:style w:type="character" w:customStyle="1" w:styleId="Sprotnaopomba-besediloZnak">
    <w:name w:val="Sprotna opomba - besedilo Znak"/>
    <w:basedOn w:val="Privzetapisavaodstavka"/>
    <w:link w:val="Sprotnaopomba-besedilo"/>
    <w:uiPriority w:val="99"/>
    <w:semiHidden/>
    <w:locked/>
    <w:rPr>
      <w:rFonts w:ascii="Montserrat" w:hAnsi="Montserrat" w:cs="Montserrat"/>
      <w:noProof/>
      <w:sz w:val="20"/>
      <w:szCs w:val="20"/>
    </w:rPr>
  </w:style>
  <w:style w:type="paragraph" w:styleId="Konnaopomba-besedilo">
    <w:name w:val="endnote text"/>
    <w:basedOn w:val="Navaden"/>
    <w:link w:val="Konnaopomba-besediloZnak"/>
    <w:uiPriority w:val="99"/>
    <w:pPr>
      <w:widowControl w:val="0"/>
      <w:ind w:left="454" w:hanging="170"/>
    </w:pPr>
  </w:style>
  <w:style w:type="character" w:customStyle="1" w:styleId="Konnaopomba-besediloZnak">
    <w:name w:val="Končna opomba - besedilo Znak"/>
    <w:basedOn w:val="Privzetapisavaodstavka"/>
    <w:link w:val="Konnaopomba-besedilo"/>
    <w:uiPriority w:val="99"/>
    <w:semiHidden/>
    <w:locked/>
    <w:rPr>
      <w:rFonts w:ascii="Montserrat" w:hAnsi="Montserrat" w:cs="Montserrat"/>
      <w:noProof/>
      <w:sz w:val="20"/>
      <w:szCs w:val="20"/>
    </w:rPr>
  </w:style>
  <w:style w:type="character" w:styleId="Sprotnaopomba-sklic">
    <w:name w:val="footnote reference"/>
    <w:basedOn w:val="Privzetapisavaodstavka"/>
    <w:uiPriority w:val="99"/>
    <w:semiHidden/>
    <w:unhideWhenUsed/>
    <w:rPr>
      <w:rFonts w:cs="Times New Roman"/>
      <w:vertAlign w:val="superscript"/>
    </w:rPr>
  </w:style>
  <w:style w:type="character" w:styleId="Konnaopomba-sklic">
    <w:name w:val="endnote reference"/>
    <w:basedOn w:val="Privzetapisavaodstavka"/>
    <w:uiPriority w:val="99"/>
    <w:rPr>
      <w:rFonts w:cs="Times New Roman"/>
      <w:vertAlign w:val="superscript"/>
    </w:rPr>
  </w:style>
  <w:style w:type="paragraph" w:customStyle="1" w:styleId="acronym">
    <w:name w:val="acronym"/>
    <w:basedOn w:val="Navaden"/>
    <w:uiPriority w:val="99"/>
    <w:pPr>
      <w:keepNext/>
      <w:widowControl w:val="0"/>
      <w:spacing w:before="60" w:after="60"/>
      <w:jc w:val="left"/>
    </w:pPr>
  </w:style>
  <w:style w:type="paragraph" w:customStyle="1" w:styleId="abstracttitle">
    <w:name w:val="abstract title"/>
    <w:basedOn w:val="Navaden"/>
    <w:next w:val="abstract"/>
    <w:uiPriority w:val="99"/>
    <w:pPr>
      <w:widowControl w:val="0"/>
      <w:spacing w:after="120"/>
      <w:jc w:val="center"/>
    </w:pPr>
    <w:rPr>
      <w:b/>
      <w:bCs/>
    </w:rPr>
  </w:style>
  <w:style w:type="paragraph" w:customStyle="1" w:styleId="abstract">
    <w:name w:val="abstract"/>
    <w:basedOn w:val="Navaden"/>
    <w:next w:val="Navaden"/>
    <w:uiPriority w:val="99"/>
    <w:pPr>
      <w:ind w:left="1024" w:right="1024" w:firstLine="340"/>
    </w:pPr>
  </w:style>
  <w:style w:type="paragraph" w:customStyle="1" w:styleId="contentsheading">
    <w:name w:val="contents_heading"/>
    <w:basedOn w:val="Navaden"/>
    <w:next w:val="Navaden"/>
    <w:uiPriority w:val="99"/>
    <w:pPr>
      <w:keepNext/>
      <w:widowControl w:val="0"/>
      <w:spacing w:before="240" w:after="120"/>
      <w:jc w:val="left"/>
    </w:pPr>
    <w:rPr>
      <w:b/>
      <w:bCs/>
    </w:rPr>
  </w:style>
  <w:style w:type="paragraph" w:styleId="Kazalovsebine1">
    <w:name w:val="toc 1"/>
    <w:basedOn w:val="Navaden"/>
    <w:next w:val="Kazalovsebine2"/>
    <w:uiPriority w:val="99"/>
    <w:pPr>
      <w:keepNext/>
      <w:widowControl w:val="0"/>
      <w:tabs>
        <w:tab w:val="right" w:leader="dot" w:pos="8222"/>
      </w:tabs>
      <w:spacing w:before="240" w:after="60"/>
      <w:ind w:left="425"/>
      <w:jc w:val="left"/>
    </w:pPr>
    <w:rPr>
      <w:b/>
      <w:bCs/>
    </w:rPr>
  </w:style>
  <w:style w:type="paragraph" w:styleId="Kazalovsebine2">
    <w:name w:val="toc 2"/>
    <w:basedOn w:val="Navaden"/>
    <w:next w:val="Kazalovsebine3"/>
    <w:uiPriority w:val="99"/>
    <w:pPr>
      <w:keepNext/>
      <w:widowControl w:val="0"/>
      <w:tabs>
        <w:tab w:val="right" w:leader="dot" w:pos="8222"/>
      </w:tabs>
      <w:spacing w:before="60" w:after="60"/>
      <w:ind w:left="512"/>
      <w:jc w:val="left"/>
    </w:pPr>
  </w:style>
  <w:style w:type="paragraph" w:styleId="Kazalovsebine3">
    <w:name w:val="toc 3"/>
    <w:basedOn w:val="Navaden"/>
    <w:next w:val="Kazalovsebine4"/>
    <w:uiPriority w:val="99"/>
    <w:pPr>
      <w:keepNext/>
      <w:widowControl w:val="0"/>
      <w:tabs>
        <w:tab w:val="right" w:leader="dot" w:pos="8222"/>
      </w:tabs>
      <w:spacing w:before="60" w:after="60"/>
      <w:ind w:left="1024"/>
      <w:jc w:val="left"/>
    </w:pPr>
  </w:style>
  <w:style w:type="paragraph" w:styleId="Kazalovsebine4">
    <w:name w:val="toc 4"/>
    <w:basedOn w:val="Navaden"/>
    <w:next w:val="Kazalovsebine5"/>
    <w:uiPriority w:val="99"/>
    <w:pPr>
      <w:keepNext/>
      <w:widowControl w:val="0"/>
      <w:tabs>
        <w:tab w:val="right" w:leader="dot" w:pos="8222"/>
      </w:tabs>
      <w:spacing w:before="60" w:after="60"/>
      <w:ind w:left="1536"/>
      <w:jc w:val="left"/>
    </w:pPr>
  </w:style>
  <w:style w:type="paragraph" w:styleId="Kazalovsebine5">
    <w:name w:val="toc 5"/>
    <w:basedOn w:val="Navaden"/>
    <w:next w:val="Kazalovsebine6"/>
    <w:uiPriority w:val="99"/>
    <w:pPr>
      <w:keepNext/>
      <w:widowControl w:val="0"/>
      <w:tabs>
        <w:tab w:val="right" w:leader="dot" w:pos="8222"/>
      </w:tabs>
      <w:spacing w:before="60" w:after="60"/>
      <w:ind w:left="2048"/>
      <w:jc w:val="left"/>
    </w:pPr>
  </w:style>
  <w:style w:type="paragraph" w:styleId="Kazalovsebine6">
    <w:name w:val="toc 6"/>
    <w:basedOn w:val="Navaden"/>
    <w:uiPriority w:val="99"/>
    <w:pPr>
      <w:keepNext/>
      <w:widowControl w:val="0"/>
      <w:tabs>
        <w:tab w:val="right" w:leader="dot" w:pos="8222"/>
      </w:tabs>
      <w:spacing w:before="60" w:after="60"/>
      <w:ind w:left="25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38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097C30-49EC-4F18-9FE6-2AEF6512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1754</Words>
  <Characters>10001</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Original file was export_chart_124190_rtf_0.tex</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export_chart_124190_rtf_0.tex</dc:title>
  <dc:subject/>
  <dc:creator>Uporabnik</dc:creator>
  <cp:keywords/>
  <dc:description>Created using latex2rtf 2.3.16 r1254 (released May 12 2017) on Fri Jun 14 10:29:40 2024</dc:description>
  <cp:lastModifiedBy>Uporabnik</cp:lastModifiedBy>
  <cp:revision>2</cp:revision>
  <dcterms:created xsi:type="dcterms:W3CDTF">2024-09-01T18:16:00Z</dcterms:created>
  <dcterms:modified xsi:type="dcterms:W3CDTF">2024-09-01T18:16:00Z</dcterms:modified>
</cp:coreProperties>
</file>